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F8D3" w14:textId="77777777" w:rsidR="00360F0C" w:rsidRDefault="007B7C95">
      <w:r>
        <w:rPr>
          <w:noProof/>
          <w:lang w:eastAsia="en-GB"/>
        </w:rPr>
        <mc:AlternateContent>
          <mc:Choice Requires="wps">
            <w:drawing>
              <wp:anchor distT="0" distB="0" distL="114300" distR="114300" simplePos="0" relativeHeight="251668480" behindDoc="0" locked="0" layoutInCell="1" allowOverlap="1" wp14:anchorId="74426B6B" wp14:editId="331FE899">
                <wp:simplePos x="0" y="0"/>
                <wp:positionH relativeFrom="column">
                  <wp:posOffset>5008880</wp:posOffset>
                </wp:positionH>
                <wp:positionV relativeFrom="paragraph">
                  <wp:posOffset>-685800</wp:posOffset>
                </wp:positionV>
                <wp:extent cx="1391920" cy="1137920"/>
                <wp:effectExtent l="0" t="0" r="30480" b="30480"/>
                <wp:wrapThrough wrapText="bothSides">
                  <wp:wrapPolygon edited="0">
                    <wp:start x="0" y="0"/>
                    <wp:lineTo x="0" y="21696"/>
                    <wp:lineTo x="21679" y="21696"/>
                    <wp:lineTo x="21679"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1137920"/>
                        </a:xfrm>
                        <a:prstGeom prst="rect">
                          <a:avLst/>
                        </a:prstGeom>
                        <a:solidFill>
                          <a:srgbClr val="FFFFFF"/>
                        </a:solidFill>
                        <a:ln w="9525">
                          <a:solidFill>
                            <a:srgbClr val="FFFFFF"/>
                          </a:solidFill>
                          <a:miter lim="800000"/>
                          <a:headEnd/>
                          <a:tailEnd/>
                        </a:ln>
                      </wps:spPr>
                      <wps:txbx>
                        <w:txbxContent>
                          <w:p w14:paraId="35223815" w14:textId="77777777" w:rsidR="007B7C95" w:rsidRDefault="007B7C95">
                            <w:proofErr w:type="spellStart"/>
                            <w:r>
                              <w:t>Lowerhouse</w:t>
                            </w:r>
                            <w:proofErr w:type="spellEnd"/>
                            <w:r>
                              <w:t xml:space="preserve"> CC</w:t>
                            </w:r>
                          </w:p>
                          <w:p w14:paraId="7CCE4568" w14:textId="77777777" w:rsidR="00F80452" w:rsidRDefault="00F80452">
                            <w:r>
                              <w:t>David Wren Way</w:t>
                            </w:r>
                          </w:p>
                          <w:p w14:paraId="1049A770" w14:textId="77777777" w:rsidR="007B7C95" w:rsidRDefault="00F80452">
                            <w:r>
                              <w:t xml:space="preserve">Off </w:t>
                            </w:r>
                            <w:proofErr w:type="spellStart"/>
                            <w:r w:rsidR="007B7C95">
                              <w:t>Lowerhouse</w:t>
                            </w:r>
                            <w:proofErr w:type="spellEnd"/>
                            <w:r w:rsidR="007B7C95">
                              <w:t xml:space="preserve"> </w:t>
                            </w:r>
                            <w:r>
                              <w:t>L</w:t>
                            </w:r>
                            <w:r w:rsidR="007B7C95">
                              <w:t>ane</w:t>
                            </w:r>
                          </w:p>
                          <w:p w14:paraId="74A92284" w14:textId="77777777" w:rsidR="007B7C95" w:rsidRDefault="007B7C95">
                            <w:r>
                              <w:t>Burnley</w:t>
                            </w:r>
                          </w:p>
                          <w:p w14:paraId="179E0FF3" w14:textId="77777777" w:rsidR="007B7C95" w:rsidRDefault="007B7C95">
                            <w:r>
                              <w:t>Lancashire</w:t>
                            </w:r>
                          </w:p>
                          <w:p w14:paraId="25D6A9A2" w14:textId="77777777" w:rsidR="00CA6CCC" w:rsidRDefault="00CA6CCC"/>
                          <w:p w14:paraId="373662DA" w14:textId="77777777" w:rsidR="00CA6CCC" w:rsidRDefault="00D85349">
                            <w:r>
                              <w:t xml:space="preserve">BB </w:t>
                            </w:r>
                            <w:r w:rsidR="00CA6CCC">
                              <w:t>6LP</w:t>
                            </w:r>
                          </w:p>
                          <w:p w14:paraId="3C7B051C" w14:textId="77777777" w:rsidR="007B7C95" w:rsidRDefault="007B7C95">
                            <w:r>
                              <w:t>BB12 6LP</w:t>
                            </w:r>
                          </w:p>
                          <w:p w14:paraId="567FDAB0" w14:textId="77777777" w:rsidR="007B7C95" w:rsidRDefault="007B7C95">
                            <w:r>
                              <w:t>07941439741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26B6B" id="Rectangle 9" o:spid="_x0000_s1026" style="position:absolute;margin-left:394.4pt;margin-top:-54pt;width:109.6pt;height:8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" strokecolor="white">
                <v:textbox>
                  <w:txbxContent>
                    <w:p w14:paraId="35223815" w14:textId="77777777" w:rsidR="007B7C95" w:rsidRDefault="007B7C95">
                      <w:proofErr w:type="spellStart"/>
                      <w:r>
                        <w:t>Lowerhouse</w:t>
                      </w:r>
                      <w:proofErr w:type="spellEnd"/>
                      <w:r>
                        <w:t xml:space="preserve"> CC</w:t>
                      </w:r>
                    </w:p>
                    <w:p w14:paraId="7CCE4568" w14:textId="77777777" w:rsidR="00F80452" w:rsidRDefault="00F80452">
                      <w:r>
                        <w:t>David Wren Way</w:t>
                      </w:r>
                    </w:p>
                    <w:p w14:paraId="1049A770" w14:textId="77777777" w:rsidR="007B7C95" w:rsidRDefault="00F80452">
                      <w:r>
                        <w:t xml:space="preserve">Off </w:t>
                      </w:r>
                      <w:proofErr w:type="spellStart"/>
                      <w:r w:rsidR="007B7C95">
                        <w:t>Lowerhouse</w:t>
                      </w:r>
                      <w:proofErr w:type="spellEnd"/>
                      <w:r w:rsidR="007B7C95">
                        <w:t xml:space="preserve"> </w:t>
                      </w:r>
                      <w:r>
                        <w:t>L</w:t>
                      </w:r>
                      <w:r w:rsidR="007B7C95">
                        <w:t>ane</w:t>
                      </w:r>
                    </w:p>
                    <w:p w14:paraId="74A92284" w14:textId="77777777" w:rsidR="007B7C95" w:rsidRDefault="007B7C95">
                      <w:r>
                        <w:t>Burnley</w:t>
                      </w:r>
                    </w:p>
                    <w:p w14:paraId="179E0FF3" w14:textId="77777777" w:rsidR="007B7C95" w:rsidRDefault="007B7C95">
                      <w:r>
                        <w:t>Lancashire</w:t>
                      </w:r>
                    </w:p>
                    <w:p w14:paraId="25D6A9A2" w14:textId="77777777" w:rsidR="00CA6CCC" w:rsidRDefault="00CA6CCC"/>
                    <w:p w14:paraId="373662DA" w14:textId="77777777" w:rsidR="00CA6CCC" w:rsidRDefault="00D85349">
                      <w:r>
                        <w:t xml:space="preserve">BB </w:t>
                      </w:r>
                      <w:r w:rsidR="00CA6CCC">
                        <w:t>6LP</w:t>
                      </w:r>
                    </w:p>
                    <w:p w14:paraId="3C7B051C" w14:textId="77777777" w:rsidR="007B7C95" w:rsidRDefault="007B7C95">
                      <w:r>
                        <w:t>BB12 6LP</w:t>
                      </w:r>
                    </w:p>
                    <w:p w14:paraId="567FDAB0" w14:textId="77777777" w:rsidR="007B7C95" w:rsidRDefault="007B7C95">
                      <w:r>
                        <w:t>07941439741</w:t>
                      </w:r>
                    </w:p>
                  </w:txbxContent>
                </v:textbox>
                <w10:wrap type="through"/>
              </v:rect>
            </w:pict>
          </mc:Fallback>
        </mc:AlternateContent>
      </w:r>
      <w:r>
        <w:rPr>
          <w:noProof/>
          <w:lang w:eastAsia="en-GB"/>
        </w:rPr>
        <mc:AlternateContent>
          <mc:Choice Requires="wps">
            <w:drawing>
              <wp:anchor distT="0" distB="0" distL="114300" distR="114300" simplePos="0" relativeHeight="251662336" behindDoc="0" locked="0" layoutInCell="1" allowOverlap="1" wp14:anchorId="6A2B11D1" wp14:editId="11576FC5">
                <wp:simplePos x="0" y="0"/>
                <wp:positionH relativeFrom="column">
                  <wp:posOffset>342900</wp:posOffset>
                </wp:positionH>
                <wp:positionV relativeFrom="paragraph">
                  <wp:posOffset>-764540</wp:posOffset>
                </wp:positionV>
                <wp:extent cx="4572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AD260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60.2pt" to="387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" strokecolor="#000090"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661312" behindDoc="0" locked="0" layoutInCell="1" allowOverlap="1" wp14:anchorId="6267A12C" wp14:editId="3C9EEF33">
                <wp:simplePos x="0" y="0"/>
                <wp:positionH relativeFrom="column">
                  <wp:posOffset>342900</wp:posOffset>
                </wp:positionH>
                <wp:positionV relativeFrom="paragraph">
                  <wp:posOffset>-685800</wp:posOffset>
                </wp:positionV>
                <wp:extent cx="4572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A789E" w14:textId="77777777" w:rsidR="00360F0C" w:rsidRPr="00360F0C" w:rsidRDefault="00360F0C" w:rsidP="00360F0C">
                            <w:pPr>
                              <w:jc w:val="center"/>
                              <w:rPr>
                                <w:rFonts w:ascii="Arial" w:hAnsi="Arial" w:cs="Arial"/>
                                <w:color w:val="000090"/>
                                <w:sz w:val="52"/>
                              </w:rPr>
                            </w:pPr>
                            <w:proofErr w:type="spellStart"/>
                            <w:r w:rsidRPr="00360F0C">
                              <w:rPr>
                                <w:rFonts w:ascii="Arial" w:hAnsi="Arial" w:cs="Arial"/>
                                <w:color w:val="000090"/>
                                <w:sz w:val="52"/>
                              </w:rPr>
                              <w:t>Lowerhouse</w:t>
                            </w:r>
                            <w:proofErr w:type="spellEnd"/>
                            <w:r w:rsidRPr="00360F0C">
                              <w:rPr>
                                <w:rFonts w:ascii="Arial" w:hAnsi="Arial" w:cs="Arial"/>
                                <w:color w:val="000090"/>
                                <w:sz w:val="52"/>
                              </w:rPr>
                              <w:t xml:space="preserve"> Cricket Club</w:t>
                            </w:r>
                            <w:r>
                              <w:rPr>
                                <w:rFonts w:ascii="Arial" w:hAnsi="Arial" w:cs="Arial"/>
                                <w:color w:val="000090"/>
                                <w:sz w:val="52"/>
                              </w:rPr>
                              <w:t xml:space="preserve"> CIC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67A12C" id="_x0000_t202" coordsize="21600,21600" o:spt="202" path="m,l,21600r21600,l21600,xe">
                <v:stroke joinstyle="miter"/>
                <v:path gradientshapeok="t" o:connecttype="rect"/>
              </v:shapetype>
              <v:shape id="Text Box 4" o:spid="_x0000_s1027" type="#_x0000_t202" style="position:absolute;margin-left:27pt;margin-top:-54pt;width:5in;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" filled="f" stroked="f">
                <v:textbox>
                  <w:txbxContent>
                    <w:p w14:paraId="401A789E" w14:textId="77777777" w:rsidR="00360F0C" w:rsidRPr="00360F0C" w:rsidRDefault="00360F0C" w:rsidP="00360F0C">
                      <w:pPr>
                        <w:jc w:val="center"/>
                        <w:rPr>
                          <w:rFonts w:ascii="Arial" w:hAnsi="Arial" w:cs="Arial"/>
                          <w:color w:val="000090"/>
                          <w:sz w:val="52"/>
                        </w:rPr>
                      </w:pPr>
                      <w:proofErr w:type="spellStart"/>
                      <w:r w:rsidRPr="00360F0C">
                        <w:rPr>
                          <w:rFonts w:ascii="Arial" w:hAnsi="Arial" w:cs="Arial"/>
                          <w:color w:val="000090"/>
                          <w:sz w:val="52"/>
                        </w:rPr>
                        <w:t>Lowerhouse</w:t>
                      </w:r>
                      <w:proofErr w:type="spellEnd"/>
                      <w:r w:rsidRPr="00360F0C">
                        <w:rPr>
                          <w:rFonts w:ascii="Arial" w:hAnsi="Arial" w:cs="Arial"/>
                          <w:color w:val="000090"/>
                          <w:sz w:val="52"/>
                        </w:rPr>
                        <w:t xml:space="preserve"> Cricket Club</w:t>
                      </w:r>
                      <w:r>
                        <w:rPr>
                          <w:rFonts w:ascii="Arial" w:hAnsi="Arial" w:cs="Arial"/>
                          <w:color w:val="000090"/>
                          <w:sz w:val="52"/>
                        </w:rPr>
                        <w:t xml:space="preserve"> CIC</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84B45AE" wp14:editId="3ABCE8FF">
                <wp:simplePos x="0" y="0"/>
                <wp:positionH relativeFrom="column">
                  <wp:posOffset>342900</wp:posOffset>
                </wp:positionH>
                <wp:positionV relativeFrom="paragraph">
                  <wp:posOffset>-228600</wp:posOffset>
                </wp:positionV>
                <wp:extent cx="45720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9F5B6" w14:textId="77777777" w:rsidR="00360F0C" w:rsidRDefault="00360F0C" w:rsidP="00360F0C">
                            <w:pPr>
                              <w:jc w:val="center"/>
                              <w:rPr>
                                <w:rFonts w:ascii="Arial" w:hAnsi="Arial" w:cs="Arial"/>
                                <w:color w:val="000090"/>
                                <w:sz w:val="28"/>
                              </w:rPr>
                            </w:pPr>
                            <w:r w:rsidRPr="00360F0C">
                              <w:rPr>
                                <w:rFonts w:ascii="Arial" w:hAnsi="Arial" w:cs="Arial"/>
                                <w:color w:val="000090"/>
                                <w:sz w:val="28"/>
                              </w:rPr>
                              <w:t>Founded 1862</w:t>
                            </w:r>
                          </w:p>
                          <w:p w14:paraId="122422FB" w14:textId="77777777" w:rsidR="00360F0C" w:rsidRPr="00360F0C" w:rsidRDefault="00360F0C" w:rsidP="00360F0C">
                            <w:pPr>
                              <w:jc w:val="center"/>
                              <w:rPr>
                                <w:rFonts w:ascii="Arial" w:hAnsi="Arial" w:cs="Arial"/>
                                <w:color w:val="000090"/>
                                <w:sz w:val="28"/>
                              </w:rPr>
                            </w:pPr>
                            <w:r>
                              <w:rPr>
                                <w:rFonts w:ascii="Arial" w:hAnsi="Arial" w:cs="Arial"/>
                                <w:color w:val="000090"/>
                                <w:sz w:val="28"/>
                              </w:rPr>
                              <w:t>Founder Member of the Lancashire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45AE" id="Text Box 6" o:spid="_x0000_s1028" type="#_x0000_t202" style="position:absolute;margin-left:27pt;margin-top:-18pt;width:5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" filled="f" stroked="f">
                <v:textbox>
                  <w:txbxContent>
                    <w:p w14:paraId="4D09F5B6" w14:textId="77777777" w:rsidR="00360F0C" w:rsidRDefault="00360F0C" w:rsidP="00360F0C">
                      <w:pPr>
                        <w:jc w:val="center"/>
                        <w:rPr>
                          <w:rFonts w:ascii="Arial" w:hAnsi="Arial" w:cs="Arial"/>
                          <w:color w:val="000090"/>
                          <w:sz w:val="28"/>
                        </w:rPr>
                      </w:pPr>
                      <w:r w:rsidRPr="00360F0C">
                        <w:rPr>
                          <w:rFonts w:ascii="Arial" w:hAnsi="Arial" w:cs="Arial"/>
                          <w:color w:val="000090"/>
                          <w:sz w:val="28"/>
                        </w:rPr>
                        <w:t>Founded 1862</w:t>
                      </w:r>
                    </w:p>
                    <w:p w14:paraId="122422FB" w14:textId="77777777" w:rsidR="00360F0C" w:rsidRPr="00360F0C" w:rsidRDefault="00360F0C" w:rsidP="00360F0C">
                      <w:pPr>
                        <w:jc w:val="center"/>
                        <w:rPr>
                          <w:rFonts w:ascii="Arial" w:hAnsi="Arial" w:cs="Arial"/>
                          <w:color w:val="000090"/>
                          <w:sz w:val="28"/>
                        </w:rPr>
                      </w:pPr>
                      <w:r>
                        <w:rPr>
                          <w:rFonts w:ascii="Arial" w:hAnsi="Arial" w:cs="Arial"/>
                          <w:color w:val="000090"/>
                          <w:sz w:val="28"/>
                        </w:rPr>
                        <w:t>Founder Member of the Lancashire League</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C434EBB" wp14:editId="3D3062CE">
                <wp:simplePos x="0" y="0"/>
                <wp:positionH relativeFrom="column">
                  <wp:posOffset>342900</wp:posOffset>
                </wp:positionH>
                <wp:positionV relativeFrom="paragraph">
                  <wp:posOffset>114300</wp:posOffset>
                </wp:positionV>
                <wp:extent cx="4572000"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F7949" w14:textId="77777777" w:rsidR="00360F0C" w:rsidRPr="008D5266" w:rsidRDefault="00360F0C" w:rsidP="00360F0C">
                            <w:pPr>
                              <w:pStyle w:val="Heading4"/>
                              <w:jc w:val="center"/>
                              <w:rPr>
                                <w:rFonts w:ascii="Tahoma" w:hAnsi="Tahoma" w:cs="Tahoma"/>
                                <w:color w:val="000090"/>
                                <w:sz w:val="14"/>
                                <w:szCs w:val="22"/>
                              </w:rPr>
                            </w:pPr>
                            <w:r w:rsidRPr="008D5266">
                              <w:rPr>
                                <w:rFonts w:ascii="Tahoma" w:hAnsi="Tahoma" w:cs="Tahoma"/>
                                <w:color w:val="000090"/>
                                <w:sz w:val="14"/>
                                <w:szCs w:val="22"/>
                              </w:rPr>
                              <w:t xml:space="preserve">Lancashire Cricket Board Focus Club, Community Cricket Club of the Year 2003, 2005, 2010- ECB </w:t>
                            </w:r>
                            <w:proofErr w:type="spellStart"/>
                            <w:r w:rsidRPr="008D5266">
                              <w:rPr>
                                <w:rFonts w:ascii="Tahoma" w:hAnsi="Tahoma" w:cs="Tahoma"/>
                                <w:color w:val="000090"/>
                                <w:sz w:val="14"/>
                                <w:szCs w:val="22"/>
                              </w:rPr>
                              <w:t>Clubmark</w:t>
                            </w:r>
                            <w:proofErr w:type="spellEnd"/>
                            <w:r w:rsidRPr="008D5266">
                              <w:rPr>
                                <w:rFonts w:ascii="Tahoma" w:hAnsi="Tahoma" w:cs="Tahoma"/>
                                <w:color w:val="000090"/>
                                <w:sz w:val="14"/>
                                <w:szCs w:val="22"/>
                              </w:rPr>
                              <w:t xml:space="preserve"> Kitemarked since 2003</w:t>
                            </w:r>
                          </w:p>
                          <w:p w14:paraId="699CBDDC" w14:textId="77777777" w:rsidR="00360F0C" w:rsidRPr="008D5266" w:rsidRDefault="00360F0C" w:rsidP="00360F0C">
                            <w:pPr>
                              <w:pStyle w:val="Heading4"/>
                              <w:jc w:val="center"/>
                              <w:rPr>
                                <w:rFonts w:ascii="Tahoma" w:hAnsi="Tahoma" w:cs="Tahoma"/>
                                <w:color w:val="000090"/>
                                <w:sz w:val="14"/>
                                <w:szCs w:val="22"/>
                              </w:rPr>
                            </w:pPr>
                            <w:r w:rsidRPr="008D5266">
                              <w:rPr>
                                <w:rFonts w:ascii="Tahoma" w:hAnsi="Tahoma" w:cs="Tahoma"/>
                                <w:color w:val="000090"/>
                                <w:sz w:val="14"/>
                                <w:szCs w:val="22"/>
                              </w:rPr>
                              <w:t xml:space="preserve">Worsley Cup Winners 2004- Double winners 2012. – T20 and Holland Cup winners 2013 Lancashire League Champions 2005, 2011, </w:t>
                            </w:r>
                            <w:proofErr w:type="gramStart"/>
                            <w:r w:rsidRPr="008D5266">
                              <w:rPr>
                                <w:rFonts w:ascii="Tahoma" w:hAnsi="Tahoma" w:cs="Tahoma"/>
                                <w:color w:val="000090"/>
                                <w:sz w:val="14"/>
                                <w:szCs w:val="22"/>
                              </w:rPr>
                              <w:t>2014</w:t>
                            </w:r>
                            <w:r w:rsidR="00F80452">
                              <w:rPr>
                                <w:rFonts w:ascii="Tahoma" w:hAnsi="Tahoma" w:cs="Tahoma"/>
                                <w:color w:val="000090"/>
                                <w:sz w:val="14"/>
                                <w:szCs w:val="22"/>
                              </w:rPr>
                              <w:t>,Joint</w:t>
                            </w:r>
                            <w:proofErr w:type="gramEnd"/>
                            <w:r w:rsidR="00F80452">
                              <w:rPr>
                                <w:rFonts w:ascii="Tahoma" w:hAnsi="Tahoma" w:cs="Tahoma"/>
                                <w:color w:val="000090"/>
                                <w:sz w:val="14"/>
                                <w:szCs w:val="22"/>
                              </w:rPr>
                              <w:t xml:space="preserve"> LCB Cup winners 2017</w:t>
                            </w:r>
                            <w:r w:rsidR="00D85349">
                              <w:rPr>
                                <w:rFonts w:ascii="Tahoma" w:hAnsi="Tahoma" w:cs="Tahoma"/>
                                <w:color w:val="000090"/>
                                <w:sz w:val="14"/>
                                <w:szCs w:val="22"/>
                              </w:rPr>
                              <w:t>. Worsley cup winners and League runners up 2018</w:t>
                            </w:r>
                          </w:p>
                          <w:p w14:paraId="3D2C80AE" w14:textId="77777777" w:rsidR="00360F0C" w:rsidRPr="008D5266" w:rsidRDefault="00360F0C" w:rsidP="00360F0C">
                            <w:pPr>
                              <w:rPr>
                                <w:color w:val="000090"/>
                              </w:rPr>
                            </w:pPr>
                          </w:p>
                          <w:p w14:paraId="6F51724B" w14:textId="77777777" w:rsidR="00360F0C" w:rsidRPr="008D5266" w:rsidRDefault="00360F0C" w:rsidP="00360F0C">
                            <w:pPr>
                              <w:rPr>
                                <w:color w:val="000090"/>
                              </w:rPr>
                            </w:pPr>
                          </w:p>
                          <w:p w14:paraId="229A9458" w14:textId="77777777" w:rsidR="00360F0C" w:rsidRPr="008D5266" w:rsidRDefault="00360F0C" w:rsidP="00360F0C">
                            <w:pPr>
                              <w:jc w:val="center"/>
                              <w:rPr>
                                <w:rFonts w:ascii="Arial" w:hAnsi="Arial" w:cs="Arial"/>
                                <w:color w:val="00009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4EBB" id="Text Box 8" o:spid="_x0000_s1029" type="#_x0000_t202" style="position:absolute;margin-left:27pt;margin-top:9pt;width:5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" filled="f" stroked="f">
                <v:textbox>
                  <w:txbxContent>
                    <w:p w14:paraId="41BF7949" w14:textId="77777777" w:rsidR="00360F0C" w:rsidRPr="008D5266" w:rsidRDefault="00360F0C" w:rsidP="00360F0C">
                      <w:pPr>
                        <w:pStyle w:val="Heading4"/>
                        <w:jc w:val="center"/>
                        <w:rPr>
                          <w:rFonts w:ascii="Tahoma" w:hAnsi="Tahoma" w:cs="Tahoma"/>
                          <w:color w:val="000090"/>
                          <w:sz w:val="14"/>
                          <w:szCs w:val="22"/>
                        </w:rPr>
                      </w:pPr>
                      <w:r w:rsidRPr="008D5266">
                        <w:rPr>
                          <w:rFonts w:ascii="Tahoma" w:hAnsi="Tahoma" w:cs="Tahoma"/>
                          <w:color w:val="000090"/>
                          <w:sz w:val="14"/>
                          <w:szCs w:val="22"/>
                        </w:rPr>
                        <w:t xml:space="preserve">Lancashire Cricket Board Focus Club, Community Cricket Club of the Year 2003, 2005, 2010- ECB </w:t>
                      </w:r>
                      <w:proofErr w:type="spellStart"/>
                      <w:r w:rsidRPr="008D5266">
                        <w:rPr>
                          <w:rFonts w:ascii="Tahoma" w:hAnsi="Tahoma" w:cs="Tahoma"/>
                          <w:color w:val="000090"/>
                          <w:sz w:val="14"/>
                          <w:szCs w:val="22"/>
                        </w:rPr>
                        <w:t>Clubmark</w:t>
                      </w:r>
                      <w:proofErr w:type="spellEnd"/>
                      <w:r w:rsidRPr="008D5266">
                        <w:rPr>
                          <w:rFonts w:ascii="Tahoma" w:hAnsi="Tahoma" w:cs="Tahoma"/>
                          <w:color w:val="000090"/>
                          <w:sz w:val="14"/>
                          <w:szCs w:val="22"/>
                        </w:rPr>
                        <w:t xml:space="preserve"> Kitemarked since 2003</w:t>
                      </w:r>
                    </w:p>
                    <w:p w14:paraId="699CBDDC" w14:textId="77777777" w:rsidR="00360F0C" w:rsidRPr="008D5266" w:rsidRDefault="00360F0C" w:rsidP="00360F0C">
                      <w:pPr>
                        <w:pStyle w:val="Heading4"/>
                        <w:jc w:val="center"/>
                        <w:rPr>
                          <w:rFonts w:ascii="Tahoma" w:hAnsi="Tahoma" w:cs="Tahoma"/>
                          <w:color w:val="000090"/>
                          <w:sz w:val="14"/>
                          <w:szCs w:val="22"/>
                        </w:rPr>
                      </w:pPr>
                      <w:r w:rsidRPr="008D5266">
                        <w:rPr>
                          <w:rFonts w:ascii="Tahoma" w:hAnsi="Tahoma" w:cs="Tahoma"/>
                          <w:color w:val="000090"/>
                          <w:sz w:val="14"/>
                          <w:szCs w:val="22"/>
                        </w:rPr>
                        <w:t xml:space="preserve">Worsley Cup Winners 2004- Double winners 2012. – T20 and Holland Cup winners 2013 Lancashire League Champions 2005, 2011, </w:t>
                      </w:r>
                      <w:proofErr w:type="gramStart"/>
                      <w:r w:rsidRPr="008D5266">
                        <w:rPr>
                          <w:rFonts w:ascii="Tahoma" w:hAnsi="Tahoma" w:cs="Tahoma"/>
                          <w:color w:val="000090"/>
                          <w:sz w:val="14"/>
                          <w:szCs w:val="22"/>
                        </w:rPr>
                        <w:t>2014</w:t>
                      </w:r>
                      <w:r w:rsidR="00F80452">
                        <w:rPr>
                          <w:rFonts w:ascii="Tahoma" w:hAnsi="Tahoma" w:cs="Tahoma"/>
                          <w:color w:val="000090"/>
                          <w:sz w:val="14"/>
                          <w:szCs w:val="22"/>
                        </w:rPr>
                        <w:t>,Joint</w:t>
                      </w:r>
                      <w:proofErr w:type="gramEnd"/>
                      <w:r w:rsidR="00F80452">
                        <w:rPr>
                          <w:rFonts w:ascii="Tahoma" w:hAnsi="Tahoma" w:cs="Tahoma"/>
                          <w:color w:val="000090"/>
                          <w:sz w:val="14"/>
                          <w:szCs w:val="22"/>
                        </w:rPr>
                        <w:t xml:space="preserve"> LCB Cup winners 2017</w:t>
                      </w:r>
                      <w:r w:rsidR="00D85349">
                        <w:rPr>
                          <w:rFonts w:ascii="Tahoma" w:hAnsi="Tahoma" w:cs="Tahoma"/>
                          <w:color w:val="000090"/>
                          <w:sz w:val="14"/>
                          <w:szCs w:val="22"/>
                        </w:rPr>
                        <w:t>. Worsley cup winners and League runners up 2018</w:t>
                      </w:r>
                    </w:p>
                    <w:p w14:paraId="3D2C80AE" w14:textId="77777777" w:rsidR="00360F0C" w:rsidRPr="008D5266" w:rsidRDefault="00360F0C" w:rsidP="00360F0C">
                      <w:pPr>
                        <w:rPr>
                          <w:color w:val="000090"/>
                        </w:rPr>
                      </w:pPr>
                    </w:p>
                    <w:p w14:paraId="6F51724B" w14:textId="77777777" w:rsidR="00360F0C" w:rsidRPr="008D5266" w:rsidRDefault="00360F0C" w:rsidP="00360F0C">
                      <w:pPr>
                        <w:rPr>
                          <w:color w:val="000090"/>
                        </w:rPr>
                      </w:pPr>
                    </w:p>
                    <w:p w14:paraId="229A9458" w14:textId="77777777" w:rsidR="00360F0C" w:rsidRPr="008D5266" w:rsidRDefault="00360F0C" w:rsidP="00360F0C">
                      <w:pPr>
                        <w:jc w:val="center"/>
                        <w:rPr>
                          <w:rFonts w:ascii="Arial" w:hAnsi="Arial" w:cs="Arial"/>
                          <w:color w:val="000090"/>
                          <w:sz w:val="28"/>
                        </w:rPr>
                      </w:pPr>
                    </w:p>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044B50E1" wp14:editId="586A8B9F">
            <wp:simplePos x="0" y="0"/>
            <wp:positionH relativeFrom="column">
              <wp:posOffset>-800100</wp:posOffset>
            </wp:positionH>
            <wp:positionV relativeFrom="paragraph">
              <wp:posOffset>-685800</wp:posOffset>
            </wp:positionV>
            <wp:extent cx="914400" cy="1155700"/>
            <wp:effectExtent l="0" t="0" r="0" b="12700"/>
            <wp:wrapTight wrapText="bothSides">
              <wp:wrapPolygon edited="0">
                <wp:start x="0" y="0"/>
                <wp:lineTo x="0" y="21363"/>
                <wp:lineTo x="21000" y="21363"/>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CC.jpg"/>
                    <pic:cNvPicPr/>
                  </pic:nvPicPr>
                  <pic:blipFill rotWithShape="1">
                    <a:blip r:embed="rId6">
                      <a:extLst>
                        <a:ext uri="{BEBA8EAE-BF5A-486C-A8C5-ECC9F3942E4B}">
                          <a14:imgProps xmlns:a14="http://schemas.microsoft.com/office/drawing/2010/main">
                            <a14:imgLayer r:embed="rId7">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14732" t="27342" r="16180" b="23374"/>
                    <a:stretch/>
                  </pic:blipFill>
                  <pic:spPr bwMode="auto">
                    <a:xfrm>
                      <a:off x="0" y="0"/>
                      <a:ext cx="914400"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B38CBF" w14:textId="77777777" w:rsidR="00360F0C" w:rsidRDefault="00360F0C"/>
    <w:p w14:paraId="672B49E9" w14:textId="77777777" w:rsidR="00360F0C" w:rsidRDefault="00360F0C"/>
    <w:p w14:paraId="02BF5746" w14:textId="77777777" w:rsidR="001B1285" w:rsidRPr="00DA3672" w:rsidRDefault="001B1285">
      <w:pPr>
        <w:rPr>
          <w:rFonts w:ascii="Arial" w:hAnsi="Arial" w:cs="Arial"/>
          <w:sz w:val="28"/>
          <w:szCs w:val="28"/>
        </w:rPr>
      </w:pPr>
    </w:p>
    <w:p w14:paraId="084EC4FF" w14:textId="77777777" w:rsidR="00360F0C" w:rsidRDefault="00360F0C"/>
    <w:p w14:paraId="54BE1861" w14:textId="77777777" w:rsidR="00BB2998" w:rsidRDefault="00BB2998" w:rsidP="00BB2998">
      <w:pPr>
        <w:contextualSpacing/>
        <w:jc w:val="both"/>
        <w:rPr>
          <w:rFonts w:eastAsia="Calibri" w:cs="Arial"/>
          <w:szCs w:val="22"/>
        </w:rPr>
      </w:pPr>
    </w:p>
    <w:p w14:paraId="1BBA13A9" w14:textId="77777777" w:rsidR="00BB2998" w:rsidRDefault="00BB2998" w:rsidP="00BB2998">
      <w:pPr>
        <w:contextualSpacing/>
        <w:jc w:val="both"/>
        <w:rPr>
          <w:rFonts w:eastAsia="Calibri" w:cs="Arial"/>
          <w:szCs w:val="22"/>
        </w:rPr>
      </w:pPr>
    </w:p>
    <w:p w14:paraId="3B1BEDFD" w14:textId="77777777" w:rsidR="0014605A" w:rsidRDefault="0014605A" w:rsidP="0014605A">
      <w:pPr>
        <w:jc w:val="center"/>
        <w:rPr>
          <w:rFonts w:cs="Arial"/>
          <w:b/>
          <w:sz w:val="48"/>
          <w:szCs w:val="48"/>
        </w:rPr>
      </w:pPr>
      <w:r>
        <w:rPr>
          <w:rFonts w:cs="Arial"/>
          <w:b/>
          <w:sz w:val="48"/>
          <w:szCs w:val="48"/>
        </w:rPr>
        <w:t xml:space="preserve">Matches at </w:t>
      </w:r>
      <w:proofErr w:type="spellStart"/>
      <w:r>
        <w:rPr>
          <w:rFonts w:cs="Arial"/>
          <w:b/>
          <w:sz w:val="48"/>
          <w:szCs w:val="48"/>
        </w:rPr>
        <w:t>Lowerhouse</w:t>
      </w:r>
      <w:proofErr w:type="spellEnd"/>
      <w:r>
        <w:rPr>
          <w:rFonts w:cs="Arial"/>
          <w:b/>
          <w:sz w:val="48"/>
          <w:szCs w:val="48"/>
        </w:rPr>
        <w:t xml:space="preserve"> CC during global Coronavirus</w:t>
      </w:r>
    </w:p>
    <w:p w14:paraId="3985DA0D" w14:textId="77777777" w:rsidR="0014605A" w:rsidRDefault="0014605A" w:rsidP="0014605A">
      <w:pPr>
        <w:jc w:val="center"/>
        <w:rPr>
          <w:rFonts w:cs="Arial"/>
          <w:b/>
          <w:sz w:val="48"/>
          <w:szCs w:val="48"/>
        </w:rPr>
      </w:pPr>
      <w:r>
        <w:rPr>
          <w:rFonts w:cs="Arial"/>
          <w:b/>
          <w:color w:val="000000" w:themeColor="text1"/>
          <w:sz w:val="48"/>
          <w:szCs w:val="48"/>
        </w:rPr>
        <w:t>(Covid-19)</w:t>
      </w:r>
      <w:r>
        <w:rPr>
          <w:rFonts w:cs="Arial"/>
          <w:b/>
          <w:sz w:val="48"/>
          <w:szCs w:val="48"/>
        </w:rPr>
        <w:t xml:space="preserve"> pandemic.</w:t>
      </w:r>
    </w:p>
    <w:p w14:paraId="5F0B0813" w14:textId="77777777" w:rsidR="0014605A" w:rsidRDefault="0014605A" w:rsidP="0014605A">
      <w:pPr>
        <w:jc w:val="center"/>
        <w:rPr>
          <w:rFonts w:cs="Arial"/>
          <w:b/>
          <w:sz w:val="48"/>
          <w:szCs w:val="48"/>
        </w:rPr>
      </w:pPr>
      <w:r>
        <w:rPr>
          <w:rFonts w:cs="Arial"/>
          <w:b/>
          <w:sz w:val="48"/>
          <w:szCs w:val="48"/>
        </w:rPr>
        <w:t xml:space="preserve">Safe System of Work </w:t>
      </w:r>
    </w:p>
    <w:p w14:paraId="4541BB8F" w14:textId="77777777" w:rsidR="0014605A" w:rsidRDefault="0014605A" w:rsidP="0014605A">
      <w:pPr>
        <w:jc w:val="center"/>
        <w:rPr>
          <w:rFonts w:cs="Arial"/>
          <w:b/>
          <w:sz w:val="48"/>
          <w:szCs w:val="48"/>
          <w:u w:val="single"/>
        </w:rPr>
      </w:pPr>
      <w:r>
        <w:rPr>
          <w:rFonts w:cs="Arial"/>
          <w:b/>
          <w:sz w:val="48"/>
          <w:szCs w:val="48"/>
        </w:rPr>
        <w:t>for Cricket</w:t>
      </w:r>
    </w:p>
    <w:p w14:paraId="05C5440E" w14:textId="77777777" w:rsidR="0014605A" w:rsidRDefault="0014605A" w:rsidP="0014605A"/>
    <w:p w14:paraId="7BD07E29" w14:textId="77777777" w:rsidR="0014605A" w:rsidRDefault="0014605A" w:rsidP="0014605A"/>
    <w:p w14:paraId="0884EA20" w14:textId="77777777" w:rsidR="0014605A" w:rsidRDefault="0014605A" w:rsidP="0014605A">
      <w:pPr>
        <w:numPr>
          <w:ilvl w:val="0"/>
          <w:numId w:val="12"/>
        </w:numPr>
        <w:ind w:hanging="720"/>
        <w:jc w:val="both"/>
        <w:rPr>
          <w:rFonts w:ascii="Arial" w:eastAsia="Calibri" w:hAnsi="Arial" w:cs="Arial"/>
          <w:b/>
        </w:rPr>
      </w:pPr>
      <w:r>
        <w:rPr>
          <w:rFonts w:ascii="Arial" w:eastAsia="Calibri" w:hAnsi="Arial" w:cs="Arial"/>
          <w:b/>
        </w:rPr>
        <w:t>Background Info</w:t>
      </w:r>
    </w:p>
    <w:p w14:paraId="6E169195" w14:textId="77777777" w:rsidR="0014605A" w:rsidRDefault="0014605A" w:rsidP="0014605A">
      <w:pPr>
        <w:jc w:val="both"/>
        <w:rPr>
          <w:rFonts w:ascii="Arial" w:eastAsia="Calibri" w:hAnsi="Arial" w:cs="Arial"/>
        </w:rPr>
      </w:pPr>
    </w:p>
    <w:p w14:paraId="72DBF7AA" w14:textId="77777777" w:rsidR="0014605A" w:rsidRDefault="0014605A" w:rsidP="0014605A">
      <w:pPr>
        <w:autoSpaceDE w:val="0"/>
        <w:autoSpaceDN w:val="0"/>
        <w:adjustRightInd w:val="0"/>
        <w:rPr>
          <w:rFonts w:ascii="Arial" w:hAnsi="Arial" w:cs="Arial"/>
          <w:lang w:eastAsia="en-GB"/>
        </w:rPr>
      </w:pPr>
      <w:r>
        <w:rPr>
          <w:rFonts w:ascii="Arial" w:hAnsi="Arial" w:cs="Arial"/>
          <w:bCs/>
          <w:lang w:eastAsia="en-GB"/>
        </w:rPr>
        <w:t>Effective the 11</w:t>
      </w:r>
      <w:r>
        <w:rPr>
          <w:rFonts w:ascii="Arial" w:hAnsi="Arial" w:cs="Arial"/>
          <w:bCs/>
          <w:vertAlign w:val="superscript"/>
          <w:lang w:eastAsia="en-GB"/>
        </w:rPr>
        <w:t>th</w:t>
      </w:r>
      <w:r>
        <w:rPr>
          <w:rFonts w:ascii="Arial" w:hAnsi="Arial" w:cs="Arial"/>
          <w:bCs/>
          <w:lang w:eastAsia="en-GB"/>
        </w:rPr>
        <w:t xml:space="preserve"> of </w:t>
      </w:r>
      <w:r>
        <w:rPr>
          <w:rFonts w:ascii="Arial" w:hAnsi="Arial" w:cs="Arial"/>
          <w:lang w:eastAsia="en-GB"/>
        </w:rPr>
        <w:t xml:space="preserve">July 2020, the England and Wales Cricket Board (ECB) announced  people </w:t>
      </w:r>
      <w:r>
        <w:rPr>
          <w:rFonts w:ascii="Arial" w:hAnsi="Arial" w:cs="Arial"/>
          <w:bCs/>
          <w:lang w:eastAsia="en-GB"/>
        </w:rPr>
        <w:t>in England could begin to play competitive 11-a-side cricket matches with adaptions in place to mitigate the transmission risk of COVID-19, including the overall group size (inclusive of coaches and officials) being limited to 30 people in total.</w:t>
      </w:r>
    </w:p>
    <w:p w14:paraId="7BB91C61" w14:textId="77777777" w:rsidR="0014605A" w:rsidRDefault="0014605A" w:rsidP="0014605A">
      <w:pPr>
        <w:autoSpaceDE w:val="0"/>
        <w:autoSpaceDN w:val="0"/>
        <w:adjustRightInd w:val="0"/>
        <w:rPr>
          <w:rFonts w:ascii="Arial" w:hAnsi="Arial" w:cs="Arial"/>
          <w:lang w:eastAsia="en-GB"/>
        </w:rPr>
      </w:pPr>
    </w:p>
    <w:p w14:paraId="0782BD89" w14:textId="77777777" w:rsidR="0014605A" w:rsidRDefault="0014605A" w:rsidP="0014605A">
      <w:pPr>
        <w:autoSpaceDE w:val="0"/>
        <w:autoSpaceDN w:val="0"/>
        <w:adjustRightInd w:val="0"/>
        <w:rPr>
          <w:rFonts w:ascii="Arial" w:hAnsi="Arial" w:cs="Arial"/>
          <w:lang w:eastAsia="en-GB"/>
        </w:rPr>
      </w:pPr>
      <w:r>
        <w:rPr>
          <w:rFonts w:ascii="Arial" w:hAnsi="Arial" w:cs="Arial"/>
          <w:lang w:eastAsia="en-GB"/>
        </w:rPr>
        <w:t xml:space="preserve">Please note the following: </w:t>
      </w:r>
    </w:p>
    <w:p w14:paraId="3DADF3D5" w14:textId="77777777" w:rsidR="0014605A" w:rsidRDefault="0014605A" w:rsidP="0014605A">
      <w:pPr>
        <w:autoSpaceDE w:val="0"/>
        <w:autoSpaceDN w:val="0"/>
        <w:adjustRightInd w:val="0"/>
        <w:spacing w:after="14"/>
        <w:rPr>
          <w:rFonts w:ascii="Arial" w:hAnsi="Arial" w:cs="Arial"/>
          <w:lang w:eastAsia="en-GB"/>
        </w:rPr>
      </w:pPr>
    </w:p>
    <w:p w14:paraId="556FFBA8" w14:textId="77777777" w:rsidR="0014605A" w:rsidRDefault="0014605A" w:rsidP="0014605A">
      <w:pPr>
        <w:autoSpaceDE w:val="0"/>
        <w:autoSpaceDN w:val="0"/>
        <w:adjustRightInd w:val="0"/>
        <w:spacing w:after="14"/>
        <w:rPr>
          <w:rFonts w:ascii="Arial" w:hAnsi="Arial" w:cs="Arial"/>
          <w:lang w:eastAsia="en-GB"/>
        </w:rPr>
      </w:pPr>
      <w:r>
        <w:rPr>
          <w:rFonts w:ascii="Arial" w:hAnsi="Arial" w:cs="Arial"/>
          <w:lang w:eastAsia="en-GB"/>
        </w:rPr>
        <w:t xml:space="preserve">This change in restrictions only applies in England and </w:t>
      </w:r>
      <w:r>
        <w:rPr>
          <w:rFonts w:ascii="Arial" w:hAnsi="Arial" w:cs="Arial"/>
          <w:bCs/>
          <w:lang w:eastAsia="en-GB"/>
        </w:rPr>
        <w:t>does not apply in Wales</w:t>
      </w:r>
      <w:r>
        <w:rPr>
          <w:rFonts w:ascii="Arial" w:hAnsi="Arial" w:cs="Arial"/>
          <w:lang w:eastAsia="en-GB"/>
        </w:rPr>
        <w:t xml:space="preserve">. </w:t>
      </w:r>
    </w:p>
    <w:p w14:paraId="44164E99" w14:textId="77777777" w:rsidR="0014605A" w:rsidRDefault="0014605A" w:rsidP="0014605A">
      <w:pPr>
        <w:autoSpaceDE w:val="0"/>
        <w:autoSpaceDN w:val="0"/>
        <w:adjustRightInd w:val="0"/>
        <w:spacing w:after="14"/>
        <w:rPr>
          <w:rFonts w:ascii="Arial" w:hAnsi="Arial" w:cs="Arial"/>
          <w:lang w:eastAsia="en-GB"/>
        </w:rPr>
      </w:pPr>
      <w:r>
        <w:rPr>
          <w:rFonts w:ascii="Arial" w:hAnsi="Arial" w:cs="Arial"/>
          <w:lang w:eastAsia="en-GB"/>
        </w:rPr>
        <w:t xml:space="preserve">The change is for participation in sport </w:t>
      </w:r>
      <w:r>
        <w:rPr>
          <w:rFonts w:ascii="Arial" w:hAnsi="Arial" w:cs="Arial"/>
          <w:bCs/>
          <w:lang w:eastAsia="en-GB"/>
        </w:rPr>
        <w:t xml:space="preserve">outdoors </w:t>
      </w:r>
      <w:r>
        <w:rPr>
          <w:rFonts w:ascii="Arial" w:hAnsi="Arial" w:cs="Arial"/>
          <w:lang w:eastAsia="en-GB"/>
        </w:rPr>
        <w:t xml:space="preserve">only. </w:t>
      </w:r>
    </w:p>
    <w:p w14:paraId="26D21302" w14:textId="77777777" w:rsidR="0014605A" w:rsidRDefault="0014605A" w:rsidP="0014605A">
      <w:pPr>
        <w:autoSpaceDE w:val="0"/>
        <w:autoSpaceDN w:val="0"/>
        <w:adjustRightInd w:val="0"/>
        <w:spacing w:after="14"/>
        <w:rPr>
          <w:rFonts w:ascii="Arial" w:hAnsi="Arial" w:cs="Arial"/>
          <w:lang w:eastAsia="en-GB"/>
        </w:rPr>
      </w:pPr>
    </w:p>
    <w:p w14:paraId="642FFBE1" w14:textId="77777777" w:rsidR="0014605A" w:rsidRDefault="0014605A" w:rsidP="0014605A">
      <w:pPr>
        <w:autoSpaceDE w:val="0"/>
        <w:autoSpaceDN w:val="0"/>
        <w:adjustRightInd w:val="0"/>
        <w:spacing w:after="14"/>
        <w:rPr>
          <w:rFonts w:ascii="Arial" w:hAnsi="Arial" w:cs="Arial"/>
          <w:lang w:eastAsia="en-GB"/>
        </w:rPr>
      </w:pPr>
      <w:r>
        <w:rPr>
          <w:rFonts w:ascii="Arial" w:hAnsi="Arial" w:cs="Arial"/>
          <w:lang w:eastAsia="en-GB"/>
        </w:rPr>
        <w:t xml:space="preserve">Social distancing measures (staying a minimum of one metre away from people outside your household) still apply. </w:t>
      </w:r>
    </w:p>
    <w:p w14:paraId="1FDEE3DF" w14:textId="77777777" w:rsidR="0014605A" w:rsidRDefault="0014605A" w:rsidP="0014605A">
      <w:pPr>
        <w:autoSpaceDE w:val="0"/>
        <w:autoSpaceDN w:val="0"/>
        <w:adjustRightInd w:val="0"/>
        <w:rPr>
          <w:rFonts w:ascii="Arial" w:hAnsi="Arial" w:cs="Arial"/>
          <w:lang w:eastAsia="en-GB"/>
        </w:rPr>
      </w:pPr>
      <w:r>
        <w:rPr>
          <w:rFonts w:ascii="Arial" w:hAnsi="Arial" w:cs="Arial"/>
          <w:lang w:eastAsia="en-GB"/>
        </w:rPr>
        <w:t xml:space="preserve">The change does not permit the reopening of pavilions for changing, social or hospitality purposes. </w:t>
      </w:r>
    </w:p>
    <w:p w14:paraId="44D8A286" w14:textId="77777777" w:rsidR="0014605A" w:rsidRDefault="0014605A" w:rsidP="0014605A">
      <w:pPr>
        <w:autoSpaceDE w:val="0"/>
        <w:autoSpaceDN w:val="0"/>
        <w:adjustRightInd w:val="0"/>
        <w:rPr>
          <w:rFonts w:ascii="Arial" w:hAnsi="Arial" w:cs="Arial"/>
          <w:lang w:eastAsia="en-GB"/>
        </w:rPr>
      </w:pPr>
    </w:p>
    <w:p w14:paraId="45DFD794" w14:textId="77777777" w:rsidR="0014605A" w:rsidRDefault="0014605A" w:rsidP="0014605A">
      <w:pPr>
        <w:autoSpaceDE w:val="0"/>
        <w:autoSpaceDN w:val="0"/>
        <w:adjustRightInd w:val="0"/>
        <w:rPr>
          <w:rFonts w:ascii="Arial" w:hAnsi="Arial" w:cs="Arial"/>
          <w:lang w:eastAsia="en-GB"/>
        </w:rPr>
      </w:pPr>
    </w:p>
    <w:p w14:paraId="375E2DFF" w14:textId="77777777" w:rsidR="0014605A" w:rsidRDefault="0014605A" w:rsidP="0014605A">
      <w:pPr>
        <w:autoSpaceDE w:val="0"/>
        <w:autoSpaceDN w:val="0"/>
        <w:adjustRightInd w:val="0"/>
        <w:rPr>
          <w:rFonts w:ascii="Arial" w:hAnsi="Arial" w:cs="Arial"/>
          <w:lang w:eastAsia="en-GB"/>
        </w:rPr>
      </w:pPr>
    </w:p>
    <w:p w14:paraId="33175253" w14:textId="77777777" w:rsidR="0014605A" w:rsidRDefault="0014605A" w:rsidP="0014605A">
      <w:pPr>
        <w:autoSpaceDE w:val="0"/>
        <w:autoSpaceDN w:val="0"/>
        <w:adjustRightInd w:val="0"/>
        <w:rPr>
          <w:rFonts w:ascii="Arial" w:hAnsi="Arial" w:cs="Arial"/>
          <w:lang w:eastAsia="en-GB"/>
        </w:rPr>
      </w:pPr>
    </w:p>
    <w:p w14:paraId="20BE06F5" w14:textId="77777777" w:rsidR="0014605A" w:rsidRDefault="0014605A" w:rsidP="0014605A">
      <w:pPr>
        <w:autoSpaceDE w:val="0"/>
        <w:autoSpaceDN w:val="0"/>
        <w:adjustRightInd w:val="0"/>
        <w:rPr>
          <w:rFonts w:ascii="Arial" w:hAnsi="Arial" w:cs="Arial"/>
          <w:lang w:eastAsia="en-GB"/>
        </w:rPr>
      </w:pPr>
    </w:p>
    <w:p w14:paraId="351D9F73" w14:textId="77777777" w:rsidR="0014605A" w:rsidRDefault="0014605A" w:rsidP="0014605A">
      <w:pPr>
        <w:autoSpaceDE w:val="0"/>
        <w:autoSpaceDN w:val="0"/>
        <w:adjustRightInd w:val="0"/>
        <w:rPr>
          <w:rFonts w:ascii="Arial" w:hAnsi="Arial" w:cs="Arial"/>
          <w:lang w:eastAsia="en-GB"/>
        </w:rPr>
      </w:pPr>
    </w:p>
    <w:p w14:paraId="4C7ACC54" w14:textId="77777777" w:rsidR="0014605A" w:rsidRDefault="0014605A" w:rsidP="0014605A">
      <w:pPr>
        <w:autoSpaceDE w:val="0"/>
        <w:autoSpaceDN w:val="0"/>
        <w:adjustRightInd w:val="0"/>
        <w:rPr>
          <w:rFonts w:ascii="Arial" w:hAnsi="Arial" w:cs="Arial"/>
          <w:lang w:eastAsia="en-GB"/>
        </w:rPr>
      </w:pPr>
    </w:p>
    <w:p w14:paraId="1DFD8C48" w14:textId="77777777" w:rsidR="0014605A" w:rsidRDefault="0014605A" w:rsidP="0014605A">
      <w:pPr>
        <w:autoSpaceDE w:val="0"/>
        <w:autoSpaceDN w:val="0"/>
        <w:adjustRightInd w:val="0"/>
        <w:rPr>
          <w:rFonts w:ascii="Arial" w:hAnsi="Arial" w:cs="Arial"/>
          <w:lang w:eastAsia="en-GB"/>
        </w:rPr>
      </w:pPr>
    </w:p>
    <w:p w14:paraId="22FB70DD" w14:textId="77777777" w:rsidR="0014605A" w:rsidRDefault="0014605A" w:rsidP="0014605A">
      <w:pPr>
        <w:autoSpaceDE w:val="0"/>
        <w:autoSpaceDN w:val="0"/>
        <w:adjustRightInd w:val="0"/>
        <w:rPr>
          <w:rFonts w:ascii="Arial" w:hAnsi="Arial" w:cs="Arial"/>
          <w:lang w:eastAsia="en-GB"/>
        </w:rPr>
      </w:pPr>
    </w:p>
    <w:p w14:paraId="2325856F" w14:textId="77777777" w:rsidR="0014605A" w:rsidRDefault="0014605A" w:rsidP="0014605A">
      <w:pPr>
        <w:jc w:val="both"/>
        <w:rPr>
          <w:rFonts w:ascii="Arial" w:eastAsia="Calibri" w:hAnsi="Arial" w:cs="Arial"/>
          <w:b/>
        </w:rPr>
      </w:pPr>
    </w:p>
    <w:p w14:paraId="717CC12C" w14:textId="77777777" w:rsidR="0014605A" w:rsidRDefault="0014605A" w:rsidP="0014605A">
      <w:pPr>
        <w:numPr>
          <w:ilvl w:val="0"/>
          <w:numId w:val="12"/>
        </w:numPr>
        <w:ind w:hanging="720"/>
        <w:jc w:val="both"/>
        <w:rPr>
          <w:rFonts w:ascii="Arial" w:eastAsia="Calibri" w:hAnsi="Arial" w:cs="Arial"/>
          <w:b/>
        </w:rPr>
      </w:pPr>
      <w:r>
        <w:rPr>
          <w:rFonts w:ascii="Arial" w:eastAsia="Calibri" w:hAnsi="Arial" w:cs="Arial"/>
          <w:b/>
        </w:rPr>
        <w:t>Understanding the hazard</w:t>
      </w:r>
    </w:p>
    <w:p w14:paraId="5A0BAA9F" w14:textId="77777777" w:rsidR="0014605A" w:rsidRDefault="0014605A" w:rsidP="0014605A">
      <w:pPr>
        <w:ind w:left="720"/>
        <w:jc w:val="both"/>
        <w:rPr>
          <w:rFonts w:ascii="Arial" w:eastAsia="Calibri" w:hAnsi="Arial" w:cs="Arial"/>
          <w:b/>
        </w:rPr>
      </w:pPr>
    </w:p>
    <w:p w14:paraId="0C9D767F" w14:textId="77777777" w:rsidR="0014605A" w:rsidRDefault="0014605A" w:rsidP="0014605A">
      <w:pPr>
        <w:jc w:val="both"/>
        <w:rPr>
          <w:rFonts w:ascii="Arial" w:hAnsi="Arial" w:cs="Arial"/>
          <w:lang w:val="en"/>
        </w:rPr>
      </w:pPr>
      <w:r>
        <w:rPr>
          <w:rFonts w:ascii="Arial" w:hAnsi="Arial" w:cs="Arial"/>
          <w:lang w:val="en"/>
        </w:rPr>
        <w:t xml:space="preserve">The transmission of COVID-19 is thought to occur mainly through two </w:t>
      </w:r>
      <w:proofErr w:type="gramStart"/>
      <w:r>
        <w:rPr>
          <w:rFonts w:ascii="Arial" w:hAnsi="Arial" w:cs="Arial"/>
          <w:lang w:val="en"/>
        </w:rPr>
        <w:t>routes;</w:t>
      </w:r>
      <w:proofErr w:type="gramEnd"/>
      <w:r>
        <w:rPr>
          <w:rFonts w:ascii="Arial" w:hAnsi="Arial" w:cs="Arial"/>
          <w:lang w:val="en"/>
        </w:rPr>
        <w:t xml:space="preserve"> </w:t>
      </w:r>
    </w:p>
    <w:p w14:paraId="0FD7ACB9" w14:textId="77777777" w:rsidR="0014605A" w:rsidRDefault="0014605A" w:rsidP="0014605A">
      <w:pPr>
        <w:jc w:val="both"/>
        <w:rPr>
          <w:rFonts w:ascii="Arial" w:hAnsi="Arial" w:cs="Arial"/>
          <w:lang w:val="en"/>
        </w:rPr>
      </w:pPr>
    </w:p>
    <w:p w14:paraId="6009ECBA" w14:textId="77777777" w:rsidR="0014605A" w:rsidRDefault="0014605A" w:rsidP="0014605A">
      <w:pPr>
        <w:numPr>
          <w:ilvl w:val="0"/>
          <w:numId w:val="13"/>
        </w:numPr>
        <w:jc w:val="both"/>
        <w:rPr>
          <w:rFonts w:ascii="Arial" w:hAnsi="Arial" w:cs="Arial"/>
          <w:lang w:val="en"/>
        </w:rPr>
      </w:pPr>
      <w:r>
        <w:rPr>
          <w:rFonts w:ascii="Arial" w:hAnsi="Arial" w:cs="Arial"/>
          <w:lang w:val="en"/>
        </w:rPr>
        <w:t xml:space="preserve">Respiratory droplets generated by coughing and sneezing. These can be breathed in if in closed contact to a person coughing. </w:t>
      </w:r>
    </w:p>
    <w:p w14:paraId="77CB8C42" w14:textId="77777777" w:rsidR="0014605A" w:rsidRDefault="0014605A" w:rsidP="0014605A">
      <w:pPr>
        <w:ind w:left="720"/>
        <w:jc w:val="both"/>
        <w:rPr>
          <w:rFonts w:ascii="Arial" w:hAnsi="Arial" w:cs="Arial"/>
          <w:lang w:val="en"/>
        </w:rPr>
      </w:pPr>
    </w:p>
    <w:p w14:paraId="56D0C75F" w14:textId="77777777" w:rsidR="0014605A" w:rsidRDefault="0014605A" w:rsidP="0014605A">
      <w:pPr>
        <w:numPr>
          <w:ilvl w:val="0"/>
          <w:numId w:val="13"/>
        </w:numPr>
        <w:jc w:val="both"/>
        <w:rPr>
          <w:rFonts w:ascii="Arial" w:hAnsi="Arial" w:cs="Arial"/>
          <w:lang w:val="en"/>
        </w:rPr>
      </w:pPr>
      <w:r>
        <w:rPr>
          <w:rFonts w:ascii="Arial" w:hAnsi="Arial" w:cs="Arial"/>
          <w:lang w:val="en"/>
        </w:rPr>
        <w:t xml:space="preserve">Through contact with contaminated surfaces, this is where bodily fluids from an infected person are spread onto a surface, others who touch that surface with their hands then put hands in mouth or eyes may become infected. </w:t>
      </w:r>
    </w:p>
    <w:p w14:paraId="227D6A0B" w14:textId="77777777" w:rsidR="0014605A" w:rsidRDefault="0014605A" w:rsidP="0014605A">
      <w:pPr>
        <w:jc w:val="both"/>
        <w:rPr>
          <w:rFonts w:ascii="Arial" w:hAnsi="Arial" w:cs="Arial"/>
          <w:lang w:val="en"/>
        </w:rPr>
      </w:pPr>
    </w:p>
    <w:p w14:paraId="4059FC5E" w14:textId="77777777" w:rsidR="0014605A" w:rsidRDefault="0014605A" w:rsidP="0014605A">
      <w:pPr>
        <w:ind w:left="720" w:hanging="720"/>
        <w:jc w:val="both"/>
        <w:rPr>
          <w:rFonts w:ascii="Arial" w:hAnsi="Arial" w:cs="Arial"/>
          <w:lang w:val="en"/>
        </w:rPr>
      </w:pPr>
    </w:p>
    <w:p w14:paraId="573369DB" w14:textId="77777777" w:rsidR="0014605A" w:rsidRDefault="0014605A" w:rsidP="0014605A">
      <w:pPr>
        <w:ind w:left="720" w:hanging="720"/>
        <w:jc w:val="both"/>
        <w:rPr>
          <w:rFonts w:ascii="Arial" w:hAnsi="Arial" w:cs="Arial"/>
          <w:lang w:val="en"/>
        </w:rPr>
      </w:pPr>
      <w:r>
        <w:rPr>
          <w:rFonts w:ascii="Arial" w:hAnsi="Arial" w:cs="Arial"/>
          <w:lang w:val="en"/>
        </w:rPr>
        <w:t>In addition to respiratory secretions, COVID-19 has been detected in blood,</w:t>
      </w:r>
      <w:r>
        <w:rPr>
          <w:rFonts w:ascii="Arial" w:hAnsi="Arial" w:cs="Arial"/>
        </w:rPr>
        <w:t xml:space="preserve"> faeces</w:t>
      </w:r>
      <w:r>
        <w:rPr>
          <w:rFonts w:ascii="Arial" w:hAnsi="Arial" w:cs="Arial"/>
          <w:lang w:val="en"/>
        </w:rPr>
        <w:t xml:space="preserve"> and urine.</w:t>
      </w:r>
    </w:p>
    <w:p w14:paraId="6A70C9E0" w14:textId="77777777" w:rsidR="0014605A" w:rsidRDefault="0014605A" w:rsidP="0014605A">
      <w:pPr>
        <w:jc w:val="both"/>
        <w:rPr>
          <w:rFonts w:ascii="Arial" w:eastAsia="Calibri" w:hAnsi="Arial" w:cs="Arial"/>
          <w:b/>
        </w:rPr>
      </w:pPr>
    </w:p>
    <w:p w14:paraId="03FD95FB" w14:textId="77777777" w:rsidR="0014605A" w:rsidRDefault="0014605A" w:rsidP="0014605A">
      <w:pPr>
        <w:jc w:val="both"/>
        <w:rPr>
          <w:rFonts w:ascii="Arial" w:eastAsia="Calibri" w:hAnsi="Arial" w:cs="Arial"/>
          <w:b/>
        </w:rPr>
      </w:pPr>
    </w:p>
    <w:p w14:paraId="326F7E79" w14:textId="77777777" w:rsidR="0014605A" w:rsidRDefault="0014605A" w:rsidP="0014605A">
      <w:pPr>
        <w:numPr>
          <w:ilvl w:val="0"/>
          <w:numId w:val="12"/>
        </w:numPr>
        <w:ind w:hanging="720"/>
        <w:jc w:val="both"/>
        <w:rPr>
          <w:rFonts w:ascii="Arial" w:eastAsia="Calibri" w:hAnsi="Arial" w:cs="Arial"/>
          <w:b/>
        </w:rPr>
      </w:pPr>
      <w:r>
        <w:rPr>
          <w:rFonts w:ascii="Arial" w:eastAsia="Calibri" w:hAnsi="Arial" w:cs="Arial"/>
          <w:b/>
        </w:rPr>
        <w:t>Prior to the fixture</w:t>
      </w:r>
    </w:p>
    <w:p w14:paraId="7A53BBF3" w14:textId="77777777" w:rsidR="0014605A" w:rsidRDefault="0014605A" w:rsidP="0014605A">
      <w:pPr>
        <w:jc w:val="both"/>
        <w:rPr>
          <w:rFonts w:ascii="Arial" w:eastAsia="Calibri" w:hAnsi="Arial" w:cs="Arial"/>
          <w:b/>
        </w:rPr>
      </w:pPr>
    </w:p>
    <w:p w14:paraId="795E4ADE" w14:textId="77777777" w:rsidR="0014605A" w:rsidRDefault="0014605A" w:rsidP="0014605A">
      <w:pPr>
        <w:jc w:val="both"/>
        <w:rPr>
          <w:rFonts w:ascii="Arial" w:eastAsia="Calibri" w:hAnsi="Arial" w:cs="Arial"/>
          <w:lang w:val="en"/>
        </w:rPr>
      </w:pPr>
      <w:r>
        <w:rPr>
          <w:rFonts w:ascii="Arial" w:eastAsia="Calibri" w:hAnsi="Arial" w:cs="Arial"/>
          <w:lang w:val="en"/>
        </w:rPr>
        <w:t xml:space="preserve">In preparing to attend a training session, we ask that each member of the coaching team and ALL players review the Government and NHS guidance on Coronavirus to maintain good hygiene - </w:t>
      </w:r>
      <w:hyperlink r:id="rId8" w:history="1">
        <w:r>
          <w:rPr>
            <w:rStyle w:val="Hyperlink"/>
            <w:rFonts w:eastAsia="Calibri" w:cs="Arial"/>
            <w:color w:val="0563C1"/>
            <w:lang w:val="en"/>
          </w:rPr>
          <w:t>https://www.nhs.uk/conditions/coronavirus-covid-19/</w:t>
        </w:r>
      </w:hyperlink>
    </w:p>
    <w:p w14:paraId="316B0E93" w14:textId="77777777" w:rsidR="0014605A" w:rsidRDefault="0014605A" w:rsidP="0014605A">
      <w:pPr>
        <w:jc w:val="both"/>
        <w:rPr>
          <w:rFonts w:ascii="Arial" w:eastAsia="Calibri" w:hAnsi="Arial" w:cs="Arial"/>
        </w:rPr>
      </w:pPr>
    </w:p>
    <w:p w14:paraId="731AF4D7" w14:textId="77777777" w:rsidR="0014605A" w:rsidRDefault="0014605A" w:rsidP="0014605A">
      <w:pPr>
        <w:jc w:val="both"/>
        <w:rPr>
          <w:rFonts w:ascii="Arial" w:eastAsia="Calibri" w:hAnsi="Arial" w:cs="Arial"/>
        </w:rPr>
      </w:pPr>
      <w:r>
        <w:rPr>
          <w:rFonts w:ascii="Arial" w:eastAsia="Calibri" w:hAnsi="Arial" w:cs="Arial"/>
        </w:rPr>
        <w:t xml:space="preserve"> </w:t>
      </w:r>
    </w:p>
    <w:p w14:paraId="6C2FDB55" w14:textId="77777777" w:rsidR="0014605A" w:rsidRDefault="0014605A" w:rsidP="0014605A">
      <w:pPr>
        <w:jc w:val="both"/>
        <w:rPr>
          <w:rFonts w:ascii="Arial" w:eastAsia="Calibri" w:hAnsi="Arial" w:cs="Arial"/>
        </w:rPr>
      </w:pPr>
      <w:r>
        <w:rPr>
          <w:rFonts w:ascii="Arial" w:eastAsia="Calibri" w:hAnsi="Arial" w:cs="Arial"/>
        </w:rPr>
        <w:t xml:space="preserve">Players and coaches should </w:t>
      </w:r>
      <w:r>
        <w:rPr>
          <w:rFonts w:ascii="Arial" w:eastAsia="Calibri" w:hAnsi="Arial" w:cs="Arial"/>
          <w:b/>
          <w:bCs/>
        </w:rPr>
        <w:t>not attend</w:t>
      </w:r>
      <w:r>
        <w:rPr>
          <w:rFonts w:ascii="Arial" w:eastAsia="Calibri" w:hAnsi="Arial" w:cs="Arial"/>
        </w:rPr>
        <w:t xml:space="preserve"> the venue if they have:</w:t>
      </w:r>
    </w:p>
    <w:p w14:paraId="02FE3635" w14:textId="77777777" w:rsidR="0014605A" w:rsidRDefault="0014605A" w:rsidP="0014605A">
      <w:pPr>
        <w:numPr>
          <w:ilvl w:val="0"/>
          <w:numId w:val="14"/>
        </w:numPr>
        <w:spacing w:before="100" w:beforeAutospacing="1" w:after="100" w:afterAutospacing="1"/>
        <w:rPr>
          <w:rFonts w:ascii="Arial" w:hAnsi="Arial" w:cs="Arial"/>
          <w:lang w:val="en" w:eastAsia="en-GB"/>
        </w:rPr>
      </w:pPr>
      <w:r>
        <w:rPr>
          <w:rFonts w:ascii="Arial" w:hAnsi="Arial" w:cs="Arial"/>
          <w:b/>
          <w:bCs/>
          <w:lang w:val="en" w:eastAsia="en-GB"/>
        </w:rPr>
        <w:t>a high temperature</w:t>
      </w:r>
      <w:r>
        <w:rPr>
          <w:rFonts w:ascii="Arial" w:hAnsi="Arial" w:cs="Arial"/>
          <w:lang w:val="en" w:eastAsia="en-GB"/>
        </w:rPr>
        <w:t xml:space="preserve"> – this means you feel hot to touch on your chest or back (you do not need to measure your temperature)</w:t>
      </w:r>
    </w:p>
    <w:p w14:paraId="6D723923" w14:textId="77777777" w:rsidR="0014605A" w:rsidRDefault="0014605A" w:rsidP="0014605A">
      <w:pPr>
        <w:numPr>
          <w:ilvl w:val="0"/>
          <w:numId w:val="14"/>
        </w:numPr>
        <w:spacing w:before="100" w:beforeAutospacing="1" w:after="100" w:afterAutospacing="1"/>
        <w:rPr>
          <w:rFonts w:ascii="Arial" w:hAnsi="Arial" w:cs="Arial"/>
          <w:lang w:val="en" w:eastAsia="en-GB"/>
        </w:rPr>
      </w:pPr>
      <w:r>
        <w:rPr>
          <w:rFonts w:ascii="Arial" w:hAnsi="Arial" w:cs="Arial"/>
          <w:b/>
          <w:bCs/>
          <w:lang w:val="en" w:eastAsia="en-GB"/>
        </w:rPr>
        <w:t>a new, continuous cough</w:t>
      </w:r>
      <w:r>
        <w:rPr>
          <w:rFonts w:ascii="Arial" w:hAnsi="Arial" w:cs="Arial"/>
          <w:lang w:val="en" w:eastAsia="en-GB"/>
        </w:rPr>
        <w:t xml:space="preserve"> – this means coughing a lot for more than an hour, or 3 or more coughing episodes in 24 hours (if you usually have a cough, it may be worse than usual)</w:t>
      </w:r>
    </w:p>
    <w:p w14:paraId="5206E229" w14:textId="77777777" w:rsidR="0014605A" w:rsidRDefault="0014605A" w:rsidP="0014605A">
      <w:pPr>
        <w:numPr>
          <w:ilvl w:val="0"/>
          <w:numId w:val="14"/>
        </w:numPr>
        <w:spacing w:before="100" w:beforeAutospacing="1" w:after="100" w:afterAutospacing="1"/>
        <w:rPr>
          <w:rFonts w:ascii="Arial" w:hAnsi="Arial" w:cs="Arial"/>
          <w:lang w:val="en" w:eastAsia="en-GB"/>
        </w:rPr>
      </w:pPr>
      <w:r>
        <w:rPr>
          <w:rFonts w:ascii="Arial" w:hAnsi="Arial" w:cs="Arial"/>
          <w:b/>
          <w:bCs/>
          <w:lang w:val="en" w:eastAsia="en-GB"/>
        </w:rPr>
        <w:t>a loss or change to your sense of smell or taste</w:t>
      </w:r>
      <w:r>
        <w:rPr>
          <w:rFonts w:ascii="Arial" w:hAnsi="Arial" w:cs="Arial"/>
          <w:lang w:val="en" w:eastAsia="en-GB"/>
        </w:rPr>
        <w:t xml:space="preserve"> – this means </w:t>
      </w:r>
      <w:proofErr w:type="gramStart"/>
      <w:r>
        <w:rPr>
          <w:rFonts w:ascii="Arial" w:hAnsi="Arial" w:cs="Arial"/>
          <w:lang w:val="en" w:eastAsia="en-GB"/>
        </w:rPr>
        <w:t>you've</w:t>
      </w:r>
      <w:proofErr w:type="gramEnd"/>
      <w:r>
        <w:rPr>
          <w:rFonts w:ascii="Arial" w:hAnsi="Arial" w:cs="Arial"/>
          <w:lang w:val="en" w:eastAsia="en-GB"/>
        </w:rPr>
        <w:t xml:space="preserve"> noticed you cannot smell or taste anything, or things smell or taste different to normal</w:t>
      </w:r>
    </w:p>
    <w:p w14:paraId="6D1F25C5" w14:textId="77777777" w:rsidR="0014605A" w:rsidRDefault="0014605A" w:rsidP="0014605A">
      <w:pPr>
        <w:spacing w:before="100" w:beforeAutospacing="1" w:after="100" w:afterAutospacing="1"/>
        <w:rPr>
          <w:rFonts w:ascii="Arial" w:hAnsi="Arial" w:cs="Arial"/>
          <w:lang w:val="en" w:eastAsia="en-GB"/>
        </w:rPr>
      </w:pPr>
      <w:r>
        <w:rPr>
          <w:rFonts w:ascii="Arial" w:hAnsi="Arial" w:cs="Arial"/>
          <w:lang w:val="en" w:eastAsia="en-GB"/>
        </w:rPr>
        <w:t>Most people with coronavirus have at least 1 of these symptoms.</w:t>
      </w:r>
    </w:p>
    <w:p w14:paraId="5EF8DF77" w14:textId="77777777" w:rsidR="0014605A" w:rsidRDefault="0014605A" w:rsidP="0014605A">
      <w:pPr>
        <w:ind w:left="360"/>
        <w:contextualSpacing/>
        <w:jc w:val="both"/>
        <w:rPr>
          <w:rFonts w:ascii="Arial" w:eastAsia="Calibri" w:hAnsi="Arial" w:cs="Arial"/>
        </w:rPr>
      </w:pPr>
    </w:p>
    <w:p w14:paraId="0CA1BD76" w14:textId="77777777" w:rsidR="0014605A" w:rsidRDefault="0014605A" w:rsidP="0014605A">
      <w:pPr>
        <w:jc w:val="both"/>
        <w:rPr>
          <w:rFonts w:ascii="Arial" w:eastAsia="Calibri" w:hAnsi="Arial" w:cs="Arial"/>
        </w:rPr>
      </w:pPr>
      <w:r>
        <w:rPr>
          <w:rFonts w:ascii="Arial" w:eastAsia="Calibri" w:hAnsi="Arial" w:cs="Arial"/>
        </w:rPr>
        <w:t xml:space="preserve">If anyone has either of these symptoms or lives with other people who are showing symptoms they must not attend. </w:t>
      </w:r>
    </w:p>
    <w:p w14:paraId="33EE1A8E" w14:textId="77777777" w:rsidR="0014605A" w:rsidRDefault="0014605A" w:rsidP="0014605A">
      <w:pPr>
        <w:jc w:val="both"/>
        <w:rPr>
          <w:rFonts w:ascii="Arial" w:eastAsia="Calibri" w:hAnsi="Arial" w:cs="Arial"/>
        </w:rPr>
      </w:pPr>
    </w:p>
    <w:p w14:paraId="507D8663" w14:textId="77777777" w:rsidR="0014605A" w:rsidRDefault="0014605A" w:rsidP="0014605A">
      <w:pPr>
        <w:jc w:val="both"/>
        <w:rPr>
          <w:rFonts w:ascii="Arial" w:eastAsia="Calibri" w:hAnsi="Arial" w:cs="Arial"/>
        </w:rPr>
      </w:pPr>
      <w:r>
        <w:rPr>
          <w:rFonts w:ascii="Arial" w:eastAsia="Calibri" w:hAnsi="Arial" w:cs="Arial"/>
        </w:rPr>
        <w:lastRenderedPageBreak/>
        <w:t xml:space="preserve">Following government </w:t>
      </w:r>
      <w:proofErr w:type="gramStart"/>
      <w:r>
        <w:rPr>
          <w:rFonts w:ascii="Arial" w:eastAsia="Calibri" w:hAnsi="Arial" w:cs="Arial"/>
        </w:rPr>
        <w:t>advice</w:t>
      </w:r>
      <w:proofErr w:type="gramEnd"/>
      <w:r>
        <w:rPr>
          <w:rFonts w:ascii="Arial" w:eastAsia="Calibri" w:hAnsi="Arial" w:cs="Arial"/>
        </w:rPr>
        <w:t xml:space="preserve"> we recommend that people do not attend the venue if they fall into any one of the below groups:</w:t>
      </w:r>
    </w:p>
    <w:p w14:paraId="7A9964C5" w14:textId="77777777" w:rsidR="0014605A" w:rsidRDefault="0014605A" w:rsidP="0014605A">
      <w:pPr>
        <w:jc w:val="both"/>
        <w:rPr>
          <w:rFonts w:ascii="Arial" w:eastAsia="Calibri" w:hAnsi="Arial" w:cs="Arial"/>
        </w:rPr>
      </w:pPr>
    </w:p>
    <w:p w14:paraId="69BBCD7A" w14:textId="77777777" w:rsidR="0014605A" w:rsidRDefault="0014605A" w:rsidP="0014605A">
      <w:pPr>
        <w:numPr>
          <w:ilvl w:val="0"/>
          <w:numId w:val="15"/>
        </w:numPr>
        <w:jc w:val="both"/>
        <w:rPr>
          <w:rFonts w:ascii="Arial" w:eastAsia="Calibri" w:hAnsi="Arial" w:cs="Arial"/>
          <w:b/>
          <w:color w:val="000000" w:themeColor="text1"/>
        </w:rPr>
      </w:pPr>
      <w:r>
        <w:rPr>
          <w:rFonts w:ascii="Arial" w:eastAsia="Calibri" w:hAnsi="Arial" w:cs="Arial"/>
          <w:b/>
          <w:color w:val="000000" w:themeColor="text1"/>
        </w:rPr>
        <w:t xml:space="preserve">Have contracted the virus and still within </w:t>
      </w:r>
      <w:proofErr w:type="gramStart"/>
      <w:r>
        <w:rPr>
          <w:rFonts w:ascii="Arial" w:eastAsia="Calibri" w:hAnsi="Arial" w:cs="Arial"/>
          <w:b/>
          <w:color w:val="000000" w:themeColor="text1"/>
        </w:rPr>
        <w:t>7 day</w:t>
      </w:r>
      <w:proofErr w:type="gramEnd"/>
      <w:r>
        <w:rPr>
          <w:rFonts w:ascii="Arial" w:eastAsia="Calibri" w:hAnsi="Arial" w:cs="Arial"/>
          <w:b/>
          <w:color w:val="000000" w:themeColor="text1"/>
        </w:rPr>
        <w:t xml:space="preserve"> isolation period.</w:t>
      </w:r>
    </w:p>
    <w:p w14:paraId="64C6C185" w14:textId="77777777" w:rsidR="0014605A" w:rsidRDefault="0014605A" w:rsidP="0014605A">
      <w:pPr>
        <w:numPr>
          <w:ilvl w:val="0"/>
          <w:numId w:val="15"/>
        </w:numPr>
        <w:jc w:val="both"/>
        <w:rPr>
          <w:rFonts w:ascii="Arial" w:eastAsia="Calibri" w:hAnsi="Arial" w:cs="Arial"/>
          <w:b/>
          <w:color w:val="000000" w:themeColor="text1"/>
        </w:rPr>
      </w:pPr>
      <w:r>
        <w:rPr>
          <w:rFonts w:ascii="Arial" w:eastAsia="Calibri" w:hAnsi="Arial" w:cs="Arial"/>
          <w:b/>
          <w:color w:val="000000" w:themeColor="text1"/>
        </w:rPr>
        <w:t xml:space="preserve">Are living with an individual who has contracted the virus and are within your </w:t>
      </w:r>
      <w:proofErr w:type="gramStart"/>
      <w:r>
        <w:rPr>
          <w:rFonts w:ascii="Arial" w:eastAsia="Calibri" w:hAnsi="Arial" w:cs="Arial"/>
          <w:b/>
          <w:color w:val="000000" w:themeColor="text1"/>
        </w:rPr>
        <w:t>14 day</w:t>
      </w:r>
      <w:proofErr w:type="gramEnd"/>
      <w:r>
        <w:rPr>
          <w:rFonts w:ascii="Arial" w:eastAsia="Calibri" w:hAnsi="Arial" w:cs="Arial"/>
          <w:b/>
          <w:color w:val="000000" w:themeColor="text1"/>
        </w:rPr>
        <w:t xml:space="preserve"> isolation period.</w:t>
      </w:r>
    </w:p>
    <w:p w14:paraId="37FB035A" w14:textId="77777777" w:rsidR="0014605A" w:rsidRDefault="0014605A" w:rsidP="0014605A">
      <w:pPr>
        <w:numPr>
          <w:ilvl w:val="0"/>
          <w:numId w:val="15"/>
        </w:numPr>
        <w:jc w:val="both"/>
        <w:rPr>
          <w:rFonts w:ascii="Arial" w:eastAsia="Calibri" w:hAnsi="Arial" w:cs="Arial"/>
          <w:b/>
          <w:color w:val="000000" w:themeColor="text1"/>
        </w:rPr>
      </w:pPr>
      <w:r>
        <w:rPr>
          <w:rFonts w:ascii="Arial" w:eastAsia="Calibri" w:hAnsi="Arial" w:cs="Arial"/>
          <w:b/>
          <w:color w:val="000000" w:themeColor="text1"/>
        </w:rPr>
        <w:t xml:space="preserve">Have underlying health issues which may be impacted by Coronavirus. </w:t>
      </w:r>
    </w:p>
    <w:p w14:paraId="33BC6D16" w14:textId="77777777" w:rsidR="0014605A" w:rsidRDefault="0014605A" w:rsidP="0014605A">
      <w:pPr>
        <w:numPr>
          <w:ilvl w:val="0"/>
          <w:numId w:val="16"/>
        </w:numPr>
        <w:jc w:val="both"/>
        <w:rPr>
          <w:rFonts w:ascii="Arial" w:hAnsi="Arial" w:cs="Arial"/>
          <w:b/>
          <w:color w:val="000000" w:themeColor="text1"/>
          <w:lang w:eastAsia="en-GB"/>
        </w:rPr>
      </w:pPr>
      <w:r>
        <w:rPr>
          <w:rFonts w:ascii="Arial" w:hAnsi="Arial" w:cs="Arial"/>
          <w:b/>
          <w:color w:val="000000" w:themeColor="text1"/>
          <w:lang w:eastAsia="en-GB"/>
        </w:rPr>
        <w:t>Are 70 years of age or over?</w:t>
      </w:r>
    </w:p>
    <w:p w14:paraId="5EB1B337" w14:textId="77777777" w:rsidR="0014605A" w:rsidRDefault="0014605A" w:rsidP="0014605A">
      <w:pPr>
        <w:numPr>
          <w:ilvl w:val="0"/>
          <w:numId w:val="16"/>
        </w:numPr>
        <w:jc w:val="both"/>
        <w:rPr>
          <w:rFonts w:ascii="Arial" w:hAnsi="Arial" w:cs="Arial"/>
          <w:b/>
          <w:color w:val="000000" w:themeColor="text1"/>
          <w:lang w:eastAsia="en-GB"/>
        </w:rPr>
      </w:pPr>
      <w:r>
        <w:rPr>
          <w:rFonts w:ascii="Arial" w:hAnsi="Arial" w:cs="Arial"/>
          <w:b/>
          <w:color w:val="000000" w:themeColor="text1"/>
          <w:lang w:eastAsia="en-GB"/>
        </w:rPr>
        <w:t>Are pregnant.</w:t>
      </w:r>
    </w:p>
    <w:p w14:paraId="62353718" w14:textId="77777777" w:rsidR="0014605A" w:rsidRDefault="0014605A" w:rsidP="0014605A">
      <w:pPr>
        <w:numPr>
          <w:ilvl w:val="0"/>
          <w:numId w:val="16"/>
        </w:numPr>
        <w:jc w:val="both"/>
        <w:rPr>
          <w:rFonts w:ascii="Arial" w:eastAsia="Calibri" w:hAnsi="Arial" w:cs="Arial"/>
          <w:b/>
          <w:color w:val="000000" w:themeColor="text1"/>
        </w:rPr>
      </w:pPr>
      <w:r>
        <w:rPr>
          <w:rFonts w:ascii="Arial" w:hAnsi="Arial" w:cs="Arial"/>
          <w:b/>
          <w:color w:val="000000" w:themeColor="text1"/>
          <w:lang w:eastAsia="en-GB"/>
        </w:rPr>
        <w:t>Have a weakened immune system.</w:t>
      </w:r>
    </w:p>
    <w:p w14:paraId="2E8F8610" w14:textId="77777777" w:rsidR="0014605A" w:rsidRDefault="0014605A" w:rsidP="0014605A">
      <w:pPr>
        <w:jc w:val="both"/>
        <w:rPr>
          <w:rFonts w:ascii="Arial" w:hAnsi="Arial" w:cs="Arial"/>
          <w:b/>
          <w:color w:val="000000" w:themeColor="text1"/>
          <w:lang w:eastAsia="en-GB"/>
        </w:rPr>
      </w:pPr>
    </w:p>
    <w:p w14:paraId="5316CE55" w14:textId="77777777" w:rsidR="0014605A" w:rsidRDefault="0014605A" w:rsidP="0014605A">
      <w:pPr>
        <w:jc w:val="both"/>
        <w:rPr>
          <w:rFonts w:ascii="Arial" w:eastAsia="Calibri" w:hAnsi="Arial" w:cs="Arial"/>
          <w:b/>
          <w:color w:val="000000" w:themeColor="text1"/>
        </w:rPr>
      </w:pPr>
      <w:r>
        <w:rPr>
          <w:rFonts w:ascii="Arial" w:hAnsi="Arial" w:cs="Arial"/>
          <w:b/>
          <w:color w:val="000000" w:themeColor="text1"/>
          <w:lang w:eastAsia="en-GB"/>
        </w:rPr>
        <w:t>Prior to attendance please familiarise yourself with government guidance.</w:t>
      </w:r>
    </w:p>
    <w:p w14:paraId="2CF66766" w14:textId="77777777" w:rsidR="0014605A" w:rsidRDefault="0014605A" w:rsidP="0014605A">
      <w:pPr>
        <w:autoSpaceDE w:val="0"/>
        <w:autoSpaceDN w:val="0"/>
        <w:adjustRightInd w:val="0"/>
        <w:rPr>
          <w:rFonts w:ascii="Arial" w:hAnsi="Arial" w:cs="Arial"/>
          <w:lang w:eastAsia="en-GB"/>
        </w:rPr>
      </w:pPr>
    </w:p>
    <w:p w14:paraId="03E989B4" w14:textId="77777777" w:rsidR="0014605A" w:rsidRDefault="0014605A" w:rsidP="0014605A">
      <w:pPr>
        <w:autoSpaceDE w:val="0"/>
        <w:autoSpaceDN w:val="0"/>
        <w:adjustRightInd w:val="0"/>
        <w:rPr>
          <w:rFonts w:ascii="Arial" w:hAnsi="Arial" w:cs="Arial"/>
          <w:lang w:eastAsia="en-GB"/>
        </w:rPr>
      </w:pPr>
      <w:r>
        <w:rPr>
          <w:rFonts w:ascii="Arial" w:hAnsi="Arial" w:cs="Arial"/>
          <w:lang w:eastAsia="en-GB"/>
        </w:rPr>
        <w:t xml:space="preserve">The club will also: </w:t>
      </w:r>
    </w:p>
    <w:p w14:paraId="3154631B" w14:textId="77777777" w:rsidR="0014605A" w:rsidRDefault="0014605A" w:rsidP="0014605A">
      <w:pPr>
        <w:autoSpaceDE w:val="0"/>
        <w:autoSpaceDN w:val="0"/>
        <w:adjustRightInd w:val="0"/>
        <w:rPr>
          <w:rFonts w:ascii="Arial" w:hAnsi="Arial" w:cs="Arial"/>
          <w:lang w:eastAsia="en-GB"/>
        </w:rPr>
      </w:pPr>
    </w:p>
    <w:p w14:paraId="0D6ADCCD" w14:textId="77777777" w:rsidR="0014605A" w:rsidRDefault="0014605A" w:rsidP="0014605A">
      <w:pPr>
        <w:numPr>
          <w:ilvl w:val="0"/>
          <w:numId w:val="17"/>
        </w:numPr>
        <w:autoSpaceDE w:val="0"/>
        <w:autoSpaceDN w:val="0"/>
        <w:adjustRightInd w:val="0"/>
        <w:spacing w:after="20"/>
        <w:rPr>
          <w:rFonts w:ascii="Arial" w:hAnsi="Arial" w:cs="Arial"/>
          <w:lang w:eastAsia="en-GB"/>
        </w:rPr>
      </w:pPr>
      <w:r>
        <w:rPr>
          <w:rFonts w:ascii="Arial" w:hAnsi="Arial" w:cs="Arial"/>
          <w:lang w:eastAsia="en-GB"/>
        </w:rPr>
        <w:t>Ensure they have all the appropriate and up-to-date insurance.</w:t>
      </w:r>
    </w:p>
    <w:p w14:paraId="57A55DB7" w14:textId="77777777" w:rsidR="0014605A" w:rsidRDefault="0014605A" w:rsidP="0014605A">
      <w:pPr>
        <w:autoSpaceDE w:val="0"/>
        <w:autoSpaceDN w:val="0"/>
        <w:adjustRightInd w:val="0"/>
        <w:spacing w:after="20"/>
        <w:rPr>
          <w:rFonts w:ascii="Arial" w:hAnsi="Arial" w:cs="Arial"/>
          <w:lang w:eastAsia="en-GB"/>
        </w:rPr>
      </w:pPr>
    </w:p>
    <w:p w14:paraId="7E092CFD" w14:textId="77777777" w:rsidR="0014605A" w:rsidRDefault="0014605A" w:rsidP="0014605A">
      <w:pPr>
        <w:numPr>
          <w:ilvl w:val="0"/>
          <w:numId w:val="17"/>
        </w:numPr>
        <w:autoSpaceDE w:val="0"/>
        <w:autoSpaceDN w:val="0"/>
        <w:adjustRightInd w:val="0"/>
        <w:rPr>
          <w:rFonts w:ascii="Arial" w:hAnsi="Arial" w:cs="Arial"/>
          <w:lang w:eastAsia="en-GB"/>
        </w:rPr>
      </w:pPr>
      <w:r>
        <w:rPr>
          <w:rFonts w:ascii="Arial" w:hAnsi="Arial" w:cs="Arial"/>
          <w:lang w:eastAsia="en-GB"/>
        </w:rPr>
        <w:t xml:space="preserve">Continue to comply with data protection law including not sharing personal details of participants with others without having a legal basis for doing so (e.g. avoid making booking management system ‘live’ with personal details for all to see). </w:t>
      </w:r>
    </w:p>
    <w:p w14:paraId="410FDB40" w14:textId="77777777" w:rsidR="0014605A" w:rsidRDefault="0014605A" w:rsidP="0014605A">
      <w:pPr>
        <w:pStyle w:val="ListParagraph"/>
        <w:rPr>
          <w:rFonts w:cs="Arial"/>
          <w:sz w:val="24"/>
          <w:lang w:eastAsia="en-GB"/>
        </w:rPr>
      </w:pPr>
    </w:p>
    <w:p w14:paraId="185AEB1D" w14:textId="77777777" w:rsidR="0014605A" w:rsidRDefault="0014605A" w:rsidP="0014605A">
      <w:pPr>
        <w:pStyle w:val="ListParagraph"/>
        <w:rPr>
          <w:rFonts w:cs="Arial"/>
          <w:b/>
          <w:sz w:val="24"/>
          <w:u w:val="single"/>
          <w:lang w:eastAsia="en-GB"/>
        </w:rPr>
      </w:pPr>
      <w:r>
        <w:rPr>
          <w:rFonts w:cs="Arial"/>
          <w:b/>
          <w:sz w:val="24"/>
          <w:u w:val="single"/>
          <w:lang w:eastAsia="en-GB"/>
        </w:rPr>
        <w:t>ECB Guidelines</w:t>
      </w:r>
    </w:p>
    <w:p w14:paraId="72FA683C" w14:textId="77777777" w:rsidR="0014605A" w:rsidRDefault="0014605A" w:rsidP="0014605A">
      <w:pPr>
        <w:pStyle w:val="ListParagraph"/>
        <w:rPr>
          <w:rFonts w:cs="Arial"/>
          <w:sz w:val="24"/>
          <w:lang w:eastAsia="en-GB"/>
        </w:rPr>
      </w:pPr>
    </w:p>
    <w:p w14:paraId="0B7DC88D" w14:textId="77777777" w:rsidR="0014605A" w:rsidRDefault="0014605A" w:rsidP="0014605A">
      <w:pPr>
        <w:pStyle w:val="NoSpacing"/>
        <w:numPr>
          <w:ilvl w:val="0"/>
          <w:numId w:val="18"/>
        </w:numPr>
        <w:rPr>
          <w:rFonts w:ascii="Arial" w:hAnsi="Arial" w:cs="Arial"/>
          <w:sz w:val="24"/>
          <w:szCs w:val="24"/>
        </w:rPr>
      </w:pPr>
      <w:r>
        <w:rPr>
          <w:rFonts w:ascii="Arial" w:hAnsi="Arial" w:cs="Arial"/>
          <w:sz w:val="24"/>
          <w:szCs w:val="24"/>
        </w:rPr>
        <w:t>You turn up ready to play as changing rooms will be shut before, during and after the game.</w:t>
      </w:r>
    </w:p>
    <w:p w14:paraId="73837B59" w14:textId="77777777" w:rsidR="0014605A" w:rsidRDefault="0014605A" w:rsidP="0014605A">
      <w:pPr>
        <w:pStyle w:val="NoSpacing"/>
        <w:numPr>
          <w:ilvl w:val="0"/>
          <w:numId w:val="18"/>
        </w:numPr>
        <w:rPr>
          <w:rFonts w:ascii="Arial" w:hAnsi="Arial" w:cs="Arial"/>
          <w:sz w:val="24"/>
          <w:szCs w:val="24"/>
        </w:rPr>
      </w:pPr>
      <w:r>
        <w:rPr>
          <w:rFonts w:ascii="Arial" w:hAnsi="Arial" w:cs="Arial"/>
          <w:sz w:val="24"/>
          <w:szCs w:val="24"/>
        </w:rPr>
        <w:t>You do not share equipment.</w:t>
      </w:r>
    </w:p>
    <w:p w14:paraId="161FF308" w14:textId="77777777" w:rsidR="0014605A" w:rsidRDefault="0014605A" w:rsidP="0014605A">
      <w:pPr>
        <w:pStyle w:val="NoSpacing"/>
        <w:numPr>
          <w:ilvl w:val="0"/>
          <w:numId w:val="18"/>
        </w:numPr>
        <w:rPr>
          <w:rFonts w:ascii="Arial" w:hAnsi="Arial" w:cs="Arial"/>
          <w:sz w:val="24"/>
          <w:szCs w:val="24"/>
        </w:rPr>
      </w:pPr>
      <w:r>
        <w:rPr>
          <w:rFonts w:ascii="Arial" w:hAnsi="Arial" w:cs="Arial"/>
          <w:sz w:val="24"/>
          <w:szCs w:val="24"/>
        </w:rPr>
        <w:t>You do not apply sweat or saliva to the ball</w:t>
      </w:r>
    </w:p>
    <w:p w14:paraId="62BB2A62" w14:textId="77777777" w:rsidR="0014605A" w:rsidRDefault="0014605A" w:rsidP="0014605A">
      <w:pPr>
        <w:pStyle w:val="NoSpacing"/>
        <w:numPr>
          <w:ilvl w:val="0"/>
          <w:numId w:val="18"/>
        </w:numPr>
        <w:rPr>
          <w:rFonts w:ascii="Arial" w:hAnsi="Arial" w:cs="Arial"/>
          <w:sz w:val="24"/>
          <w:szCs w:val="24"/>
        </w:rPr>
      </w:pPr>
      <w:r>
        <w:rPr>
          <w:rFonts w:ascii="Arial" w:hAnsi="Arial" w:cs="Arial"/>
          <w:sz w:val="24"/>
          <w:szCs w:val="24"/>
        </w:rPr>
        <w:t>You bring any food and drink you wish to consume during the game as no teas are provided.</w:t>
      </w:r>
    </w:p>
    <w:p w14:paraId="4155DF72" w14:textId="77777777" w:rsidR="0014605A" w:rsidRDefault="0014605A" w:rsidP="0014605A">
      <w:pPr>
        <w:pStyle w:val="NoSpacing"/>
        <w:numPr>
          <w:ilvl w:val="0"/>
          <w:numId w:val="18"/>
        </w:numPr>
        <w:rPr>
          <w:rFonts w:ascii="Arial" w:hAnsi="Arial" w:cs="Arial"/>
          <w:sz w:val="24"/>
          <w:szCs w:val="24"/>
        </w:rPr>
      </w:pPr>
      <w:r>
        <w:rPr>
          <w:rFonts w:ascii="Arial" w:hAnsi="Arial" w:cs="Arial"/>
          <w:sz w:val="24"/>
          <w:szCs w:val="24"/>
        </w:rPr>
        <w:t>You always remain socially distanced, including during the game</w:t>
      </w:r>
    </w:p>
    <w:p w14:paraId="1669FD32" w14:textId="77777777" w:rsidR="0014605A" w:rsidRDefault="0014605A" w:rsidP="0014605A">
      <w:pPr>
        <w:pStyle w:val="NoSpacing"/>
        <w:numPr>
          <w:ilvl w:val="0"/>
          <w:numId w:val="18"/>
        </w:numPr>
        <w:rPr>
          <w:rFonts w:ascii="Arial" w:hAnsi="Arial" w:cs="Arial"/>
          <w:sz w:val="24"/>
          <w:szCs w:val="24"/>
        </w:rPr>
      </w:pPr>
      <w:r>
        <w:rPr>
          <w:rFonts w:ascii="Arial" w:hAnsi="Arial" w:cs="Arial"/>
          <w:sz w:val="24"/>
          <w:szCs w:val="24"/>
        </w:rPr>
        <w:t>You comply with track and trace protocols</w:t>
      </w:r>
    </w:p>
    <w:p w14:paraId="7B232666" w14:textId="77777777" w:rsidR="0014605A" w:rsidRDefault="0014605A" w:rsidP="0014605A">
      <w:pPr>
        <w:pStyle w:val="NoSpacing"/>
        <w:numPr>
          <w:ilvl w:val="0"/>
          <w:numId w:val="18"/>
        </w:numPr>
        <w:rPr>
          <w:rFonts w:ascii="Arial" w:hAnsi="Arial" w:cs="Arial"/>
          <w:sz w:val="24"/>
          <w:szCs w:val="24"/>
        </w:rPr>
      </w:pPr>
      <w:r>
        <w:rPr>
          <w:rFonts w:ascii="Arial" w:hAnsi="Arial" w:cs="Arial"/>
          <w:sz w:val="24"/>
          <w:szCs w:val="24"/>
        </w:rPr>
        <w:t>You have your own supply of hand sanitiser</w:t>
      </w:r>
    </w:p>
    <w:p w14:paraId="0E8522F3" w14:textId="77777777" w:rsidR="0014605A" w:rsidRDefault="0014605A" w:rsidP="0014605A">
      <w:pPr>
        <w:pStyle w:val="NoSpacing"/>
        <w:rPr>
          <w:rFonts w:ascii="Arial" w:hAnsi="Arial" w:cs="Arial"/>
          <w:sz w:val="24"/>
          <w:szCs w:val="24"/>
        </w:rPr>
      </w:pPr>
    </w:p>
    <w:p w14:paraId="249A7C8D" w14:textId="77777777" w:rsidR="0014605A" w:rsidRDefault="0014605A" w:rsidP="0014605A">
      <w:pPr>
        <w:pStyle w:val="NoSpacing"/>
        <w:rPr>
          <w:rFonts w:ascii="Arial" w:hAnsi="Arial" w:cs="Arial"/>
          <w:sz w:val="24"/>
          <w:szCs w:val="24"/>
        </w:rPr>
      </w:pPr>
      <w:r>
        <w:rPr>
          <w:rFonts w:ascii="Arial" w:hAnsi="Arial" w:cs="Arial"/>
          <w:sz w:val="24"/>
          <w:szCs w:val="24"/>
        </w:rPr>
        <w:t>Please find below the specific plans and guidance we have in place at the current time –</w:t>
      </w:r>
    </w:p>
    <w:p w14:paraId="55A8F082" w14:textId="77777777" w:rsidR="0014605A" w:rsidRDefault="0014605A" w:rsidP="0014605A">
      <w:pPr>
        <w:pStyle w:val="NoSpacing"/>
        <w:rPr>
          <w:rFonts w:ascii="Arial" w:hAnsi="Arial" w:cs="Arial"/>
          <w:sz w:val="24"/>
          <w:szCs w:val="24"/>
        </w:rPr>
      </w:pPr>
    </w:p>
    <w:p w14:paraId="4D1F8969" w14:textId="77777777" w:rsidR="0014605A" w:rsidRDefault="0014605A" w:rsidP="0014605A">
      <w:pPr>
        <w:pStyle w:val="NoSpacing"/>
        <w:rPr>
          <w:rFonts w:ascii="Arial" w:hAnsi="Arial" w:cs="Arial"/>
          <w:sz w:val="24"/>
          <w:szCs w:val="24"/>
        </w:rPr>
      </w:pPr>
      <w:r>
        <w:rPr>
          <w:rFonts w:ascii="Arial" w:hAnsi="Arial" w:cs="Arial"/>
          <w:b/>
          <w:bCs/>
          <w:sz w:val="24"/>
          <w:szCs w:val="24"/>
        </w:rPr>
        <w:t xml:space="preserve">Parking – </w:t>
      </w:r>
      <w:r>
        <w:rPr>
          <w:rFonts w:ascii="Arial" w:hAnsi="Arial" w:cs="Arial"/>
          <w:sz w:val="24"/>
          <w:szCs w:val="24"/>
        </w:rPr>
        <w:t xml:space="preserve">Car parking is available at the ground </w:t>
      </w:r>
    </w:p>
    <w:p w14:paraId="4DE76759" w14:textId="77777777" w:rsidR="0014605A" w:rsidRDefault="0014605A" w:rsidP="0014605A">
      <w:pPr>
        <w:pStyle w:val="NoSpacing"/>
        <w:rPr>
          <w:rFonts w:ascii="Arial" w:hAnsi="Arial" w:cs="Arial"/>
          <w:sz w:val="24"/>
          <w:szCs w:val="24"/>
        </w:rPr>
      </w:pPr>
    </w:p>
    <w:p w14:paraId="417491E1" w14:textId="77777777" w:rsidR="0014605A" w:rsidRDefault="0014605A" w:rsidP="0014605A">
      <w:pPr>
        <w:pStyle w:val="NoSpacing"/>
        <w:rPr>
          <w:rFonts w:ascii="Arial" w:hAnsi="Arial" w:cs="Arial"/>
          <w:sz w:val="24"/>
          <w:szCs w:val="24"/>
        </w:rPr>
      </w:pPr>
      <w:r>
        <w:rPr>
          <w:rFonts w:ascii="Arial" w:hAnsi="Arial" w:cs="Arial"/>
          <w:b/>
          <w:bCs/>
          <w:sz w:val="24"/>
          <w:szCs w:val="24"/>
        </w:rPr>
        <w:t xml:space="preserve">Club Entrance – </w:t>
      </w:r>
      <w:r>
        <w:rPr>
          <w:rFonts w:ascii="Arial" w:hAnsi="Arial" w:cs="Arial"/>
          <w:sz w:val="24"/>
          <w:szCs w:val="24"/>
        </w:rPr>
        <w:t>Entrance to the grounds is via the main gates. Due to the size of the entrance, social distancing can be maintained throughout.</w:t>
      </w:r>
    </w:p>
    <w:p w14:paraId="300D48B2" w14:textId="77777777" w:rsidR="0014605A" w:rsidRDefault="0014605A" w:rsidP="0014605A">
      <w:pPr>
        <w:pStyle w:val="NoSpacing"/>
        <w:rPr>
          <w:rFonts w:ascii="Arial" w:hAnsi="Arial" w:cs="Arial"/>
          <w:sz w:val="24"/>
          <w:szCs w:val="24"/>
        </w:rPr>
      </w:pPr>
    </w:p>
    <w:p w14:paraId="08AA93FB" w14:textId="77777777" w:rsidR="0014605A" w:rsidRDefault="0014605A" w:rsidP="0014605A">
      <w:pPr>
        <w:pStyle w:val="NoSpacing"/>
        <w:rPr>
          <w:rFonts w:ascii="Arial" w:hAnsi="Arial" w:cs="Arial"/>
          <w:sz w:val="24"/>
          <w:szCs w:val="24"/>
        </w:rPr>
      </w:pPr>
      <w:r>
        <w:rPr>
          <w:rFonts w:ascii="Arial" w:hAnsi="Arial" w:cs="Arial"/>
          <w:b/>
          <w:bCs/>
          <w:sz w:val="24"/>
          <w:szCs w:val="24"/>
        </w:rPr>
        <w:t xml:space="preserve">Club Exit – </w:t>
      </w:r>
      <w:r>
        <w:rPr>
          <w:rFonts w:ascii="Arial" w:hAnsi="Arial" w:cs="Arial"/>
          <w:sz w:val="24"/>
          <w:szCs w:val="24"/>
        </w:rPr>
        <w:t>Exit</w:t>
      </w:r>
      <w:r>
        <w:rPr>
          <w:rFonts w:ascii="Arial" w:hAnsi="Arial" w:cs="Arial"/>
          <w:b/>
          <w:bCs/>
          <w:sz w:val="24"/>
          <w:szCs w:val="24"/>
        </w:rPr>
        <w:t xml:space="preserve"> </w:t>
      </w:r>
      <w:r>
        <w:rPr>
          <w:rFonts w:ascii="Arial" w:hAnsi="Arial" w:cs="Arial"/>
          <w:sz w:val="24"/>
          <w:szCs w:val="24"/>
        </w:rPr>
        <w:t>from the grounds is via main gate (as above)</w:t>
      </w:r>
    </w:p>
    <w:p w14:paraId="12FBCA52" w14:textId="77777777" w:rsidR="0014605A" w:rsidRDefault="0014605A" w:rsidP="0014605A">
      <w:pPr>
        <w:pStyle w:val="NoSpacing"/>
        <w:rPr>
          <w:rFonts w:ascii="Arial" w:hAnsi="Arial" w:cs="Arial"/>
          <w:sz w:val="24"/>
          <w:szCs w:val="24"/>
        </w:rPr>
      </w:pPr>
    </w:p>
    <w:p w14:paraId="608D5FDD" w14:textId="77777777" w:rsidR="0014605A" w:rsidRDefault="0014605A" w:rsidP="0014605A">
      <w:pPr>
        <w:pStyle w:val="NoSpacing"/>
        <w:rPr>
          <w:rFonts w:ascii="Arial" w:hAnsi="Arial" w:cs="Arial"/>
          <w:sz w:val="24"/>
          <w:szCs w:val="24"/>
        </w:rPr>
      </w:pPr>
    </w:p>
    <w:p w14:paraId="1B7383FF" w14:textId="77777777" w:rsidR="0014605A" w:rsidRDefault="0014605A" w:rsidP="0014605A">
      <w:pPr>
        <w:numPr>
          <w:ilvl w:val="0"/>
          <w:numId w:val="12"/>
        </w:numPr>
        <w:ind w:hanging="720"/>
        <w:jc w:val="both"/>
        <w:rPr>
          <w:rFonts w:ascii="Arial" w:eastAsia="Calibri" w:hAnsi="Arial" w:cs="Arial"/>
          <w:b/>
        </w:rPr>
      </w:pPr>
      <w:r>
        <w:rPr>
          <w:rFonts w:ascii="Arial" w:eastAsia="Calibri" w:hAnsi="Arial" w:cs="Arial"/>
          <w:b/>
        </w:rPr>
        <w:lastRenderedPageBreak/>
        <w:t>During the match</w:t>
      </w:r>
    </w:p>
    <w:p w14:paraId="399B9FFC" w14:textId="77777777" w:rsidR="0014605A" w:rsidRDefault="0014605A" w:rsidP="0014605A">
      <w:pPr>
        <w:pStyle w:val="NoSpacing"/>
        <w:rPr>
          <w:rFonts w:ascii="Arial" w:hAnsi="Arial" w:cs="Arial"/>
          <w:sz w:val="24"/>
          <w:szCs w:val="24"/>
        </w:rPr>
      </w:pPr>
    </w:p>
    <w:p w14:paraId="225551ED" w14:textId="77777777" w:rsidR="0014605A" w:rsidRDefault="0014605A" w:rsidP="0014605A">
      <w:pPr>
        <w:pStyle w:val="NoSpacing"/>
        <w:rPr>
          <w:rFonts w:ascii="Arial" w:hAnsi="Arial" w:cs="Arial"/>
          <w:sz w:val="24"/>
          <w:szCs w:val="24"/>
        </w:rPr>
      </w:pPr>
      <w:r>
        <w:rPr>
          <w:rFonts w:ascii="Arial" w:hAnsi="Arial" w:cs="Arial"/>
          <w:b/>
          <w:bCs/>
          <w:sz w:val="24"/>
          <w:szCs w:val="24"/>
        </w:rPr>
        <w:t xml:space="preserve">Changing Rooms – </w:t>
      </w:r>
      <w:r>
        <w:rPr>
          <w:rFonts w:ascii="Arial" w:hAnsi="Arial" w:cs="Arial"/>
          <w:b/>
          <w:sz w:val="24"/>
          <w:szCs w:val="24"/>
        </w:rPr>
        <w:t>will remain open – ECB Guidelines requests you turn up ready to play hence the facility is only available for storage</w:t>
      </w:r>
    </w:p>
    <w:p w14:paraId="3E34C099" w14:textId="77777777" w:rsidR="0014605A" w:rsidRDefault="0014605A" w:rsidP="0014605A">
      <w:pPr>
        <w:pStyle w:val="NoSpacing"/>
        <w:rPr>
          <w:rFonts w:ascii="Arial" w:hAnsi="Arial" w:cs="Arial"/>
          <w:sz w:val="24"/>
          <w:szCs w:val="24"/>
        </w:rPr>
      </w:pPr>
    </w:p>
    <w:p w14:paraId="08CD7CB6" w14:textId="77777777" w:rsidR="0014605A" w:rsidRDefault="0014605A" w:rsidP="0014605A">
      <w:pPr>
        <w:pStyle w:val="NoSpacing"/>
        <w:rPr>
          <w:rFonts w:ascii="Arial" w:hAnsi="Arial" w:cs="Arial"/>
          <w:sz w:val="24"/>
          <w:szCs w:val="24"/>
        </w:rPr>
      </w:pPr>
      <w:r>
        <w:rPr>
          <w:rFonts w:ascii="Arial" w:hAnsi="Arial" w:cs="Arial"/>
          <w:b/>
          <w:bCs/>
          <w:sz w:val="24"/>
          <w:szCs w:val="24"/>
        </w:rPr>
        <w:t xml:space="preserve">Kit – </w:t>
      </w:r>
      <w:r>
        <w:rPr>
          <w:rFonts w:ascii="Arial" w:hAnsi="Arial" w:cs="Arial"/>
          <w:sz w:val="24"/>
          <w:szCs w:val="24"/>
        </w:rPr>
        <w:t xml:space="preserve">Whilst the game is progressing, players can leave their kit in the changing rooms for safe keeping and access on an individual basis only </w:t>
      </w:r>
    </w:p>
    <w:p w14:paraId="4E35FE66" w14:textId="77777777" w:rsidR="0014605A" w:rsidRDefault="0014605A" w:rsidP="0014605A">
      <w:pPr>
        <w:pStyle w:val="NoSpacing"/>
        <w:rPr>
          <w:rFonts w:ascii="Arial" w:hAnsi="Arial" w:cs="Arial"/>
          <w:sz w:val="24"/>
          <w:szCs w:val="24"/>
        </w:rPr>
      </w:pPr>
    </w:p>
    <w:p w14:paraId="086D764F" w14:textId="77777777" w:rsidR="0014605A" w:rsidRDefault="0014605A" w:rsidP="0014605A">
      <w:pPr>
        <w:pStyle w:val="NoSpacing"/>
        <w:rPr>
          <w:rFonts w:ascii="Arial" w:hAnsi="Arial" w:cs="Arial"/>
          <w:sz w:val="24"/>
          <w:szCs w:val="24"/>
        </w:rPr>
      </w:pPr>
      <w:r>
        <w:rPr>
          <w:rFonts w:ascii="Arial" w:hAnsi="Arial" w:cs="Arial"/>
          <w:b/>
          <w:bCs/>
          <w:sz w:val="24"/>
          <w:szCs w:val="24"/>
        </w:rPr>
        <w:t xml:space="preserve">Bar – </w:t>
      </w:r>
      <w:r>
        <w:rPr>
          <w:rFonts w:ascii="Arial" w:hAnsi="Arial" w:cs="Arial"/>
          <w:sz w:val="24"/>
          <w:szCs w:val="24"/>
        </w:rPr>
        <w:t>Our bar will be open on most match-day’s from 12pm– a one-way system is in place and additional information has been published on social media.</w:t>
      </w:r>
    </w:p>
    <w:p w14:paraId="6A6073B6" w14:textId="77777777" w:rsidR="0014605A" w:rsidRDefault="0014605A" w:rsidP="0014605A">
      <w:pPr>
        <w:pStyle w:val="NoSpacing"/>
        <w:rPr>
          <w:rFonts w:ascii="Arial" w:hAnsi="Arial" w:cs="Arial"/>
          <w:sz w:val="24"/>
          <w:szCs w:val="24"/>
        </w:rPr>
      </w:pPr>
    </w:p>
    <w:p w14:paraId="1144041B" w14:textId="77777777" w:rsidR="0014605A" w:rsidRDefault="0014605A" w:rsidP="0014605A">
      <w:pPr>
        <w:pStyle w:val="NoSpacing"/>
        <w:rPr>
          <w:rFonts w:ascii="Arial" w:hAnsi="Arial" w:cs="Arial"/>
          <w:sz w:val="24"/>
          <w:szCs w:val="24"/>
        </w:rPr>
      </w:pPr>
      <w:r>
        <w:rPr>
          <w:rFonts w:ascii="Arial" w:hAnsi="Arial" w:cs="Arial"/>
          <w:b/>
          <w:bCs/>
          <w:sz w:val="24"/>
          <w:szCs w:val="24"/>
        </w:rPr>
        <w:t xml:space="preserve">Teas – </w:t>
      </w:r>
      <w:r>
        <w:rPr>
          <w:rFonts w:ascii="Arial" w:hAnsi="Arial" w:cs="Arial"/>
          <w:sz w:val="24"/>
          <w:szCs w:val="24"/>
        </w:rPr>
        <w:t xml:space="preserve">There will be no teas provided on the day. </w:t>
      </w:r>
    </w:p>
    <w:p w14:paraId="795E445D" w14:textId="77777777" w:rsidR="0014605A" w:rsidRDefault="0014605A" w:rsidP="0014605A">
      <w:pPr>
        <w:pStyle w:val="NoSpacing"/>
        <w:rPr>
          <w:rFonts w:ascii="Arial" w:hAnsi="Arial" w:cs="Arial"/>
          <w:sz w:val="24"/>
          <w:szCs w:val="24"/>
        </w:rPr>
      </w:pPr>
    </w:p>
    <w:p w14:paraId="3071ABB5" w14:textId="77777777" w:rsidR="0014605A" w:rsidRDefault="0014605A" w:rsidP="0014605A">
      <w:pPr>
        <w:pStyle w:val="NoSpacing"/>
        <w:rPr>
          <w:rFonts w:ascii="Arial" w:hAnsi="Arial" w:cs="Arial"/>
          <w:sz w:val="24"/>
          <w:szCs w:val="24"/>
        </w:rPr>
      </w:pPr>
      <w:r>
        <w:rPr>
          <w:rFonts w:ascii="Arial" w:hAnsi="Arial" w:cs="Arial"/>
          <w:sz w:val="24"/>
          <w:szCs w:val="24"/>
        </w:rPr>
        <w:t xml:space="preserve">The nearest shop for purchasing food can be found in the tea-room on site. This is strictly take-away only. </w:t>
      </w:r>
    </w:p>
    <w:p w14:paraId="13D5056A" w14:textId="77777777" w:rsidR="0014605A" w:rsidRDefault="0014605A" w:rsidP="0014605A">
      <w:pPr>
        <w:pStyle w:val="NoSpacing"/>
        <w:rPr>
          <w:rFonts w:ascii="Arial" w:hAnsi="Arial" w:cs="Arial"/>
          <w:sz w:val="24"/>
          <w:szCs w:val="24"/>
        </w:rPr>
      </w:pPr>
    </w:p>
    <w:p w14:paraId="6E3D71FF" w14:textId="77777777" w:rsidR="0014605A" w:rsidRDefault="0014605A" w:rsidP="0014605A">
      <w:pPr>
        <w:pStyle w:val="NoSpacing"/>
        <w:rPr>
          <w:rFonts w:ascii="Arial" w:hAnsi="Arial" w:cs="Arial"/>
          <w:b/>
          <w:sz w:val="24"/>
          <w:szCs w:val="24"/>
        </w:rPr>
      </w:pPr>
      <w:r>
        <w:rPr>
          <w:rFonts w:ascii="Arial" w:hAnsi="Arial" w:cs="Arial"/>
          <w:b/>
          <w:sz w:val="24"/>
          <w:szCs w:val="24"/>
          <w:highlight w:val="yellow"/>
        </w:rPr>
        <w:t xml:space="preserve">As per the latest Government guidelines customers must wear Masks must within the </w:t>
      </w:r>
      <w:proofErr w:type="gramStart"/>
      <w:r>
        <w:rPr>
          <w:rFonts w:ascii="Arial" w:hAnsi="Arial" w:cs="Arial"/>
          <w:b/>
          <w:sz w:val="24"/>
          <w:szCs w:val="24"/>
          <w:highlight w:val="yellow"/>
        </w:rPr>
        <w:t>tea room</w:t>
      </w:r>
      <w:proofErr w:type="gramEnd"/>
      <w:r>
        <w:rPr>
          <w:rFonts w:ascii="Arial" w:hAnsi="Arial" w:cs="Arial"/>
          <w:b/>
          <w:sz w:val="24"/>
          <w:szCs w:val="24"/>
          <w:highlight w:val="yellow"/>
        </w:rPr>
        <w:t xml:space="preserve"> hence either place an order at the door or utilize the masks provided</w:t>
      </w:r>
      <w:r>
        <w:rPr>
          <w:rFonts w:ascii="Arial" w:hAnsi="Arial" w:cs="Arial"/>
          <w:b/>
          <w:sz w:val="24"/>
          <w:szCs w:val="24"/>
        </w:rPr>
        <w:t xml:space="preserve"> </w:t>
      </w:r>
    </w:p>
    <w:p w14:paraId="464B3035" w14:textId="77777777" w:rsidR="0014605A" w:rsidRDefault="0014605A" w:rsidP="0014605A">
      <w:pPr>
        <w:pStyle w:val="NoSpacing"/>
        <w:rPr>
          <w:rFonts w:ascii="Arial" w:hAnsi="Arial" w:cs="Arial"/>
          <w:sz w:val="24"/>
          <w:szCs w:val="24"/>
        </w:rPr>
      </w:pPr>
    </w:p>
    <w:p w14:paraId="4D8542BC" w14:textId="77777777" w:rsidR="0014605A" w:rsidRDefault="0014605A" w:rsidP="0014605A">
      <w:pPr>
        <w:pStyle w:val="NoSpacing"/>
        <w:rPr>
          <w:rFonts w:ascii="Arial" w:hAnsi="Arial" w:cs="Arial"/>
          <w:sz w:val="24"/>
          <w:szCs w:val="24"/>
        </w:rPr>
      </w:pPr>
      <w:r>
        <w:rPr>
          <w:rFonts w:ascii="Arial" w:hAnsi="Arial" w:cs="Arial"/>
          <w:b/>
          <w:bCs/>
          <w:sz w:val="24"/>
          <w:szCs w:val="24"/>
        </w:rPr>
        <w:t xml:space="preserve">Spectators – </w:t>
      </w:r>
      <w:r>
        <w:rPr>
          <w:rFonts w:ascii="Arial" w:hAnsi="Arial" w:cs="Arial"/>
          <w:sz w:val="24"/>
          <w:szCs w:val="24"/>
        </w:rPr>
        <w:t>We welcome friends or family as spectators, however, please remind them to socially distance and not to touch the ball at any time. They must not attend if they display any symptoms. They can park around the ground to maintain social distancing. Please remind them to bring their own supplies of sanitiser.</w:t>
      </w:r>
    </w:p>
    <w:p w14:paraId="0C5E0C34" w14:textId="77777777" w:rsidR="0014605A" w:rsidRDefault="0014605A" w:rsidP="0014605A">
      <w:pPr>
        <w:pStyle w:val="NoSpacing"/>
        <w:rPr>
          <w:rFonts w:ascii="Arial" w:hAnsi="Arial" w:cs="Arial"/>
          <w:b/>
          <w:bCs/>
          <w:sz w:val="24"/>
          <w:szCs w:val="24"/>
        </w:rPr>
      </w:pPr>
    </w:p>
    <w:p w14:paraId="0F06DB92" w14:textId="77777777" w:rsidR="0014605A" w:rsidRDefault="0014605A" w:rsidP="0014605A">
      <w:pPr>
        <w:pStyle w:val="NoSpacing"/>
        <w:rPr>
          <w:rFonts w:ascii="Arial" w:hAnsi="Arial" w:cs="Arial"/>
          <w:sz w:val="24"/>
          <w:szCs w:val="24"/>
        </w:rPr>
      </w:pPr>
      <w:r>
        <w:rPr>
          <w:rFonts w:ascii="Arial" w:hAnsi="Arial" w:cs="Arial"/>
          <w:b/>
          <w:bCs/>
          <w:sz w:val="24"/>
          <w:szCs w:val="24"/>
        </w:rPr>
        <w:t xml:space="preserve">Inclement Weather – </w:t>
      </w:r>
      <w:r>
        <w:rPr>
          <w:rFonts w:ascii="Arial" w:hAnsi="Arial" w:cs="Arial"/>
          <w:sz w:val="24"/>
          <w:szCs w:val="24"/>
        </w:rPr>
        <w:t xml:space="preserve">In the result of delays due to rain players and spectators return to their cars however if space </w:t>
      </w:r>
      <w:proofErr w:type="gramStart"/>
      <w:r>
        <w:rPr>
          <w:rFonts w:ascii="Arial" w:hAnsi="Arial" w:cs="Arial"/>
          <w:sz w:val="24"/>
          <w:szCs w:val="24"/>
        </w:rPr>
        <w:t>allows</w:t>
      </w:r>
      <w:proofErr w:type="gramEnd"/>
      <w:r>
        <w:rPr>
          <w:rFonts w:ascii="Arial" w:hAnsi="Arial" w:cs="Arial"/>
          <w:sz w:val="24"/>
          <w:szCs w:val="24"/>
        </w:rPr>
        <w:t xml:space="preserve"> they may utilize seating within the club house whilst maintaining social distancing guidelines </w:t>
      </w:r>
    </w:p>
    <w:p w14:paraId="152217C1" w14:textId="77777777" w:rsidR="0014605A" w:rsidRDefault="0014605A" w:rsidP="0014605A">
      <w:pPr>
        <w:pStyle w:val="NoSpacing"/>
        <w:rPr>
          <w:rFonts w:ascii="Arial" w:hAnsi="Arial" w:cs="Arial"/>
          <w:sz w:val="24"/>
          <w:szCs w:val="24"/>
        </w:rPr>
      </w:pPr>
    </w:p>
    <w:p w14:paraId="57F604EE" w14:textId="77777777" w:rsidR="0014605A" w:rsidRDefault="0014605A" w:rsidP="0014605A">
      <w:pPr>
        <w:autoSpaceDE w:val="0"/>
        <w:autoSpaceDN w:val="0"/>
        <w:adjustRightInd w:val="0"/>
        <w:rPr>
          <w:rFonts w:ascii="Arial" w:hAnsi="Arial" w:cs="Arial"/>
        </w:rPr>
      </w:pPr>
      <w:r>
        <w:rPr>
          <w:rFonts w:ascii="Arial" w:hAnsi="Arial" w:cs="Arial"/>
          <w:b/>
          <w:bCs/>
        </w:rPr>
        <w:t xml:space="preserve">Conduct of Players - </w:t>
      </w:r>
      <w:r>
        <w:rPr>
          <w:rFonts w:ascii="Arial" w:hAnsi="Arial" w:cs="Arial"/>
        </w:rPr>
        <w:t>All players must respect the above points and comply with our test and trace procedure. If you do not comply with our guidance, then you may be asked to leave the club on the day and face subsequent disciplinary action.</w:t>
      </w:r>
    </w:p>
    <w:p w14:paraId="1427F2AF" w14:textId="77777777" w:rsidR="0014605A" w:rsidRDefault="0014605A" w:rsidP="0014605A">
      <w:pPr>
        <w:autoSpaceDE w:val="0"/>
        <w:autoSpaceDN w:val="0"/>
        <w:adjustRightInd w:val="0"/>
        <w:rPr>
          <w:rFonts w:ascii="Arial" w:hAnsi="Arial" w:cs="Arial"/>
        </w:rPr>
      </w:pPr>
    </w:p>
    <w:p w14:paraId="5B95DD58" w14:textId="77777777" w:rsidR="0014605A" w:rsidRDefault="0014605A" w:rsidP="0014605A">
      <w:pPr>
        <w:autoSpaceDE w:val="0"/>
        <w:autoSpaceDN w:val="0"/>
        <w:adjustRightInd w:val="0"/>
        <w:rPr>
          <w:rFonts w:ascii="Arial" w:eastAsiaTheme="minorHAnsi" w:hAnsi="Arial" w:cs="Arial"/>
        </w:rPr>
      </w:pPr>
      <w:r>
        <w:rPr>
          <w:rFonts w:ascii="Arial" w:eastAsiaTheme="minorHAnsi" w:hAnsi="Arial" w:cs="Arial"/>
        </w:rPr>
        <w:t xml:space="preserve">Clubs and groundskeepers should mark running lines on the square in line with the popping crease at 2m+ intervals on either side of the pitch. </w:t>
      </w:r>
    </w:p>
    <w:p w14:paraId="1F595489" w14:textId="77777777" w:rsidR="0014605A" w:rsidRDefault="0014605A" w:rsidP="0014605A">
      <w:pPr>
        <w:autoSpaceDE w:val="0"/>
        <w:autoSpaceDN w:val="0"/>
        <w:adjustRightInd w:val="0"/>
        <w:rPr>
          <w:rFonts w:ascii="Arial" w:eastAsiaTheme="minorHAnsi" w:hAnsi="Arial" w:cs="Arial"/>
        </w:rPr>
      </w:pPr>
    </w:p>
    <w:p w14:paraId="410CBDE6" w14:textId="4015EF31" w:rsidR="0014605A" w:rsidRDefault="0014605A" w:rsidP="0014605A">
      <w:pPr>
        <w:autoSpaceDE w:val="0"/>
        <w:autoSpaceDN w:val="0"/>
        <w:adjustRightInd w:val="0"/>
        <w:rPr>
          <w:rFonts w:ascii="Arial" w:eastAsiaTheme="minorHAnsi" w:hAnsi="Arial" w:cs="Arial"/>
        </w:rPr>
      </w:pPr>
      <w:r>
        <w:rPr>
          <w:rFonts w:ascii="Arial" w:eastAsiaTheme="minorHAnsi" w:hAnsi="Arial" w:cs="Arial"/>
          <w:noProof/>
          <w:lang w:eastAsia="en-GB"/>
        </w:rPr>
        <w:lastRenderedPageBreak/>
        <w:drawing>
          <wp:inline distT="0" distB="0" distL="0" distR="0" wp14:anchorId="7ADAE8A5" wp14:editId="5B7F5CBF">
            <wp:extent cx="5324475" cy="524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248275"/>
                    </a:xfrm>
                    <a:prstGeom prst="rect">
                      <a:avLst/>
                    </a:prstGeom>
                    <a:noFill/>
                    <a:ln>
                      <a:noFill/>
                    </a:ln>
                  </pic:spPr>
                </pic:pic>
              </a:graphicData>
            </a:graphic>
          </wp:inline>
        </w:drawing>
      </w:r>
    </w:p>
    <w:p w14:paraId="20DDE7E3" w14:textId="77777777" w:rsidR="0014605A" w:rsidRDefault="0014605A" w:rsidP="0014605A">
      <w:pPr>
        <w:autoSpaceDE w:val="0"/>
        <w:autoSpaceDN w:val="0"/>
        <w:adjustRightInd w:val="0"/>
        <w:rPr>
          <w:rFonts w:ascii="Arial" w:eastAsiaTheme="minorHAnsi" w:hAnsi="Arial" w:cs="Arial"/>
        </w:rPr>
      </w:pPr>
    </w:p>
    <w:p w14:paraId="7C15C64E"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t xml:space="preserve">Players </w:t>
      </w:r>
      <w:proofErr w:type="gramStart"/>
      <w:r>
        <w:rPr>
          <w:rFonts w:eastAsiaTheme="minorHAnsi" w:cs="Arial"/>
          <w:sz w:val="24"/>
        </w:rPr>
        <w:t>should adhere to UK Government social distancing guidance at all times</w:t>
      </w:r>
      <w:proofErr w:type="gramEnd"/>
      <w:r>
        <w:rPr>
          <w:rFonts w:eastAsiaTheme="minorHAnsi" w:cs="Arial"/>
          <w:sz w:val="24"/>
        </w:rPr>
        <w:t xml:space="preserve"> (including throughout warm-ups) except in the following limited circumstances during competitive play in </w:t>
      </w:r>
      <w:r>
        <w:rPr>
          <w:rFonts w:eastAsiaTheme="minorHAnsi" w:cs="Arial"/>
          <w:b/>
          <w:bCs/>
          <w:sz w:val="24"/>
        </w:rPr>
        <w:t xml:space="preserve">England only, </w:t>
      </w:r>
      <w:r>
        <w:rPr>
          <w:rFonts w:eastAsiaTheme="minorHAnsi" w:cs="Arial"/>
          <w:sz w:val="24"/>
        </w:rPr>
        <w:t xml:space="preserve">where 1m+ is permitted: </w:t>
      </w:r>
    </w:p>
    <w:p w14:paraId="6A658C2E" w14:textId="77777777" w:rsidR="0014605A" w:rsidRDefault="0014605A" w:rsidP="0014605A">
      <w:pPr>
        <w:pStyle w:val="ListParagraph"/>
        <w:autoSpaceDE w:val="0"/>
        <w:autoSpaceDN w:val="0"/>
        <w:adjustRightInd w:val="0"/>
        <w:spacing w:after="20"/>
        <w:rPr>
          <w:rFonts w:eastAsiaTheme="minorHAnsi" w:cs="Arial"/>
          <w:sz w:val="24"/>
        </w:rPr>
      </w:pPr>
    </w:p>
    <w:p w14:paraId="54BFA5A3" w14:textId="77777777" w:rsidR="0014605A" w:rsidRDefault="0014605A" w:rsidP="0014605A">
      <w:pPr>
        <w:pStyle w:val="ListParagraph"/>
        <w:numPr>
          <w:ilvl w:val="0"/>
          <w:numId w:val="20"/>
        </w:numPr>
        <w:autoSpaceDE w:val="0"/>
        <w:autoSpaceDN w:val="0"/>
        <w:adjustRightInd w:val="0"/>
        <w:spacing w:after="20"/>
        <w:rPr>
          <w:rFonts w:eastAsiaTheme="minorHAnsi" w:cs="Arial"/>
          <w:sz w:val="24"/>
        </w:rPr>
      </w:pPr>
      <w:r>
        <w:rPr>
          <w:rFonts w:eastAsiaTheme="minorHAnsi" w:cs="Arial"/>
          <w:sz w:val="24"/>
        </w:rPr>
        <w:t xml:space="preserve">wicket keepers standing up to the stumps and 2) distance between slip fielders. </w:t>
      </w:r>
    </w:p>
    <w:p w14:paraId="574251C1" w14:textId="77777777" w:rsidR="0014605A" w:rsidRDefault="0014605A" w:rsidP="0014605A">
      <w:pPr>
        <w:autoSpaceDE w:val="0"/>
        <w:autoSpaceDN w:val="0"/>
        <w:adjustRightInd w:val="0"/>
        <w:spacing w:after="20"/>
        <w:rPr>
          <w:rFonts w:ascii="Arial" w:eastAsiaTheme="minorHAnsi" w:hAnsi="Arial" w:cs="Arial"/>
        </w:rPr>
      </w:pPr>
    </w:p>
    <w:p w14:paraId="26473667"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t xml:space="preserve">No sweat or saliva to be applied to the ball at any time. </w:t>
      </w:r>
    </w:p>
    <w:p w14:paraId="14FEC65E"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t xml:space="preserve">A ‘hygiene break’ should take place every six overs or every 20 minutes, whichever is sooner, in which the ball is cleaned with an antimicrobial wipe and all participants’ hands are cleaned using a suitable sanitiser. This routine should also be followed at the start of any drinks break or the close of an innings. The responsibility for sanitising the ball during the match will lie with the fielding captain, not the umpire. </w:t>
      </w:r>
    </w:p>
    <w:p w14:paraId="0D0CB96D"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lastRenderedPageBreak/>
        <w:t xml:space="preserve">Batters to sanitise their bat when leaving the field of play and Wicket Keepers should sanitise their gloves. </w:t>
      </w:r>
    </w:p>
    <w:p w14:paraId="3C3243B2"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t xml:space="preserve">Bowlers should not hand any personal items to the umpire. </w:t>
      </w:r>
    </w:p>
    <w:p w14:paraId="6F5BC6DF" w14:textId="77777777" w:rsidR="0014605A" w:rsidRDefault="0014605A" w:rsidP="0014605A">
      <w:pPr>
        <w:pStyle w:val="ListParagraph"/>
        <w:autoSpaceDE w:val="0"/>
        <w:autoSpaceDN w:val="0"/>
        <w:adjustRightInd w:val="0"/>
        <w:spacing w:after="20"/>
        <w:rPr>
          <w:rFonts w:eastAsiaTheme="minorHAnsi" w:cs="Arial"/>
          <w:sz w:val="24"/>
        </w:rPr>
      </w:pPr>
    </w:p>
    <w:p w14:paraId="2EE95698"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t xml:space="preserve">Bowlers should place these items at the boundary themselves. </w:t>
      </w:r>
    </w:p>
    <w:p w14:paraId="48ABC92E" w14:textId="77777777" w:rsidR="0014605A" w:rsidRDefault="0014605A" w:rsidP="0014605A">
      <w:pPr>
        <w:pStyle w:val="ListParagraph"/>
        <w:autoSpaceDE w:val="0"/>
        <w:autoSpaceDN w:val="0"/>
        <w:adjustRightInd w:val="0"/>
        <w:spacing w:after="20"/>
        <w:rPr>
          <w:rFonts w:eastAsiaTheme="minorHAnsi" w:cs="Arial"/>
          <w:sz w:val="24"/>
        </w:rPr>
      </w:pPr>
    </w:p>
    <w:p w14:paraId="0151B9E3" w14:textId="77777777" w:rsidR="0014605A" w:rsidRDefault="0014605A" w:rsidP="0014605A">
      <w:pPr>
        <w:pStyle w:val="ListParagraph"/>
        <w:numPr>
          <w:ilvl w:val="0"/>
          <w:numId w:val="19"/>
        </w:numPr>
        <w:autoSpaceDE w:val="0"/>
        <w:autoSpaceDN w:val="0"/>
        <w:adjustRightInd w:val="0"/>
        <w:rPr>
          <w:rFonts w:eastAsiaTheme="minorHAnsi" w:cs="Arial"/>
          <w:sz w:val="24"/>
        </w:rPr>
      </w:pPr>
      <w:r>
        <w:rPr>
          <w:rFonts w:eastAsiaTheme="minorHAnsi" w:cs="Arial"/>
          <w:sz w:val="24"/>
        </w:rPr>
        <w:t xml:space="preserve">Batters are to run in distinct running lines to ensure they are not within 2m of the bowler or other batter. Lines to be marked on the square on either side of the wicket. </w:t>
      </w:r>
    </w:p>
    <w:p w14:paraId="3754FA94" w14:textId="77777777" w:rsidR="0014605A" w:rsidRDefault="0014605A" w:rsidP="0014605A">
      <w:pPr>
        <w:pStyle w:val="ListParagraph"/>
        <w:rPr>
          <w:rFonts w:eastAsiaTheme="minorHAnsi" w:cs="Arial"/>
          <w:sz w:val="24"/>
        </w:rPr>
      </w:pPr>
    </w:p>
    <w:p w14:paraId="521DD3B0" w14:textId="77777777" w:rsidR="0014605A" w:rsidRDefault="0014605A" w:rsidP="0014605A">
      <w:pPr>
        <w:pStyle w:val="ListParagraph"/>
        <w:autoSpaceDE w:val="0"/>
        <w:autoSpaceDN w:val="0"/>
        <w:adjustRightInd w:val="0"/>
        <w:rPr>
          <w:rFonts w:eastAsiaTheme="minorHAnsi" w:cs="Arial"/>
          <w:sz w:val="24"/>
        </w:rPr>
      </w:pPr>
    </w:p>
    <w:p w14:paraId="5D4ED6A9"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t xml:space="preserve">If two scorers are required, social distancing must be maintained with only one official inside the scorers’ box and no players to be allowed in the scorers’ box. The scorers’ box should be well ventilated. </w:t>
      </w:r>
    </w:p>
    <w:p w14:paraId="348DF56D" w14:textId="77777777" w:rsidR="0014605A" w:rsidRDefault="0014605A" w:rsidP="0014605A">
      <w:pPr>
        <w:pStyle w:val="ListParagraph"/>
        <w:autoSpaceDE w:val="0"/>
        <w:autoSpaceDN w:val="0"/>
        <w:adjustRightInd w:val="0"/>
        <w:spacing w:after="20"/>
        <w:rPr>
          <w:rFonts w:eastAsiaTheme="minorHAnsi" w:cs="Arial"/>
          <w:sz w:val="24"/>
        </w:rPr>
      </w:pPr>
    </w:p>
    <w:p w14:paraId="450D1CE1"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t>Communal scorebooks passed from one player to another should be avoided.</w:t>
      </w:r>
    </w:p>
    <w:p w14:paraId="2319CC1E" w14:textId="77777777" w:rsidR="0014605A" w:rsidRDefault="0014605A" w:rsidP="0014605A">
      <w:pPr>
        <w:pStyle w:val="ListParagraph"/>
        <w:rPr>
          <w:rFonts w:eastAsiaTheme="minorHAnsi" w:cs="Arial"/>
          <w:sz w:val="24"/>
        </w:rPr>
      </w:pPr>
    </w:p>
    <w:p w14:paraId="2FB84F59"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t xml:space="preserve">Social distancing must always be maintained including during post-wicket </w:t>
      </w:r>
    </w:p>
    <w:p w14:paraId="4CC8E8DD" w14:textId="77777777" w:rsidR="0014605A" w:rsidRDefault="0014605A" w:rsidP="0014605A">
      <w:pPr>
        <w:pStyle w:val="ListParagraph"/>
        <w:autoSpaceDE w:val="0"/>
        <w:autoSpaceDN w:val="0"/>
        <w:adjustRightInd w:val="0"/>
        <w:spacing w:after="20"/>
        <w:rPr>
          <w:rFonts w:eastAsiaTheme="minorHAnsi" w:cs="Arial"/>
          <w:sz w:val="24"/>
        </w:rPr>
      </w:pPr>
      <w:r>
        <w:rPr>
          <w:rFonts w:eastAsiaTheme="minorHAnsi" w:cs="Arial"/>
          <w:sz w:val="24"/>
        </w:rPr>
        <w:t xml:space="preserve">celebrations, drinks </w:t>
      </w:r>
      <w:proofErr w:type="gramStart"/>
      <w:r>
        <w:rPr>
          <w:rFonts w:eastAsiaTheme="minorHAnsi" w:cs="Arial"/>
          <w:sz w:val="24"/>
        </w:rPr>
        <w:t>breaks</w:t>
      </w:r>
      <w:proofErr w:type="gramEnd"/>
      <w:r>
        <w:rPr>
          <w:rFonts w:eastAsiaTheme="minorHAnsi" w:cs="Arial"/>
          <w:sz w:val="24"/>
        </w:rPr>
        <w:t xml:space="preserve"> and </w:t>
      </w:r>
      <w:r>
        <w:rPr>
          <w:rFonts w:eastAsiaTheme="minorHAnsi" w:cs="Arial"/>
          <w:b/>
          <w:bCs/>
          <w:sz w:val="24"/>
        </w:rPr>
        <w:t>tactical discussions</w:t>
      </w:r>
      <w:r>
        <w:rPr>
          <w:rFonts w:eastAsiaTheme="minorHAnsi" w:cs="Arial"/>
          <w:sz w:val="24"/>
        </w:rPr>
        <w:t xml:space="preserve">. </w:t>
      </w:r>
    </w:p>
    <w:p w14:paraId="529A56D4" w14:textId="77777777" w:rsidR="0014605A" w:rsidRDefault="0014605A" w:rsidP="0014605A">
      <w:pPr>
        <w:pStyle w:val="ListParagraph"/>
        <w:autoSpaceDE w:val="0"/>
        <w:autoSpaceDN w:val="0"/>
        <w:adjustRightInd w:val="0"/>
        <w:spacing w:after="20"/>
        <w:rPr>
          <w:rFonts w:eastAsiaTheme="minorHAnsi" w:cs="Arial"/>
          <w:sz w:val="24"/>
        </w:rPr>
      </w:pPr>
    </w:p>
    <w:p w14:paraId="0601D61D"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sz w:val="24"/>
        </w:rPr>
        <w:t xml:space="preserve">Minimise sharing of the ball in a match by limiting contact as the ball makes its way back to the bowler e.g. ball goes straight from wicketkeeper to bowler instead of around surrounding fielders. </w:t>
      </w:r>
    </w:p>
    <w:p w14:paraId="0F7FDAE0" w14:textId="77777777" w:rsidR="0014605A" w:rsidRDefault="0014605A" w:rsidP="0014605A">
      <w:pPr>
        <w:pStyle w:val="ListParagraph"/>
        <w:autoSpaceDE w:val="0"/>
        <w:autoSpaceDN w:val="0"/>
        <w:adjustRightInd w:val="0"/>
        <w:spacing w:after="20"/>
        <w:rPr>
          <w:rFonts w:eastAsiaTheme="minorHAnsi" w:cs="Arial"/>
          <w:sz w:val="24"/>
        </w:rPr>
      </w:pPr>
    </w:p>
    <w:p w14:paraId="36FC69AA"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b/>
          <w:bCs/>
          <w:sz w:val="24"/>
        </w:rPr>
        <w:t xml:space="preserve">Spectators </w:t>
      </w:r>
      <w:proofErr w:type="gramStart"/>
      <w:r>
        <w:rPr>
          <w:rFonts w:eastAsiaTheme="minorHAnsi" w:cs="Arial"/>
          <w:b/>
          <w:bCs/>
          <w:sz w:val="24"/>
        </w:rPr>
        <w:t>should remain socially distanced at all times</w:t>
      </w:r>
      <w:proofErr w:type="gramEnd"/>
      <w:r>
        <w:rPr>
          <w:rFonts w:eastAsiaTheme="minorHAnsi" w:cs="Arial"/>
          <w:b/>
          <w:bCs/>
          <w:sz w:val="24"/>
        </w:rPr>
        <w:t xml:space="preserve"> and refrain from all contact with the ball e.g. returning it to the field of play. Spectator groups must be restricted to discrete six person gathering limits and spread out, in line with wider UK Government guidance. </w:t>
      </w:r>
    </w:p>
    <w:p w14:paraId="0C6E71A2" w14:textId="77777777" w:rsidR="0014605A" w:rsidRDefault="0014605A" w:rsidP="0014605A">
      <w:pPr>
        <w:pStyle w:val="ListParagraph"/>
        <w:rPr>
          <w:rFonts w:eastAsiaTheme="minorHAnsi" w:cs="Arial"/>
          <w:sz w:val="24"/>
        </w:rPr>
      </w:pPr>
    </w:p>
    <w:p w14:paraId="040A0349" w14:textId="77777777" w:rsidR="0014605A" w:rsidRDefault="0014605A" w:rsidP="0014605A">
      <w:pPr>
        <w:pStyle w:val="ListParagraph"/>
        <w:autoSpaceDE w:val="0"/>
        <w:autoSpaceDN w:val="0"/>
        <w:adjustRightInd w:val="0"/>
        <w:spacing w:after="20"/>
        <w:rPr>
          <w:rFonts w:eastAsiaTheme="minorHAnsi" w:cs="Arial"/>
          <w:sz w:val="24"/>
        </w:rPr>
      </w:pPr>
    </w:p>
    <w:p w14:paraId="0F2CBA2D" w14:textId="77777777" w:rsidR="0014605A" w:rsidRDefault="0014605A" w:rsidP="0014605A">
      <w:pPr>
        <w:pStyle w:val="ListParagraph"/>
        <w:numPr>
          <w:ilvl w:val="0"/>
          <w:numId w:val="19"/>
        </w:numPr>
        <w:autoSpaceDE w:val="0"/>
        <w:autoSpaceDN w:val="0"/>
        <w:adjustRightInd w:val="0"/>
        <w:spacing w:after="20"/>
        <w:rPr>
          <w:rFonts w:eastAsiaTheme="minorHAnsi" w:cs="Arial"/>
          <w:sz w:val="24"/>
        </w:rPr>
      </w:pPr>
      <w:r>
        <w:rPr>
          <w:rFonts w:eastAsiaTheme="minorHAnsi" w:cs="Arial"/>
          <w:b/>
          <w:bCs/>
          <w:sz w:val="24"/>
        </w:rPr>
        <w:t xml:space="preserve">Umpires should refrain from any contact with the ball, it can be returned to the base of the stumps at breaks and wickets. </w:t>
      </w:r>
    </w:p>
    <w:p w14:paraId="41EEFBBB" w14:textId="77777777" w:rsidR="0014605A" w:rsidRDefault="0014605A" w:rsidP="0014605A">
      <w:pPr>
        <w:pStyle w:val="ListParagraph"/>
        <w:autoSpaceDE w:val="0"/>
        <w:autoSpaceDN w:val="0"/>
        <w:adjustRightInd w:val="0"/>
        <w:spacing w:after="20"/>
        <w:rPr>
          <w:rFonts w:eastAsiaTheme="minorHAnsi" w:cs="Arial"/>
          <w:sz w:val="24"/>
        </w:rPr>
      </w:pPr>
    </w:p>
    <w:p w14:paraId="083C154C" w14:textId="77777777" w:rsidR="0014605A" w:rsidRDefault="0014605A" w:rsidP="0014605A">
      <w:pPr>
        <w:pStyle w:val="ListParagraph"/>
        <w:numPr>
          <w:ilvl w:val="0"/>
          <w:numId w:val="19"/>
        </w:numPr>
        <w:autoSpaceDE w:val="0"/>
        <w:autoSpaceDN w:val="0"/>
        <w:adjustRightInd w:val="0"/>
        <w:rPr>
          <w:rFonts w:eastAsiaTheme="minorHAnsi" w:cs="Arial"/>
          <w:sz w:val="24"/>
        </w:rPr>
      </w:pPr>
      <w:r>
        <w:rPr>
          <w:rFonts w:eastAsiaTheme="minorHAnsi" w:cs="Arial"/>
          <w:b/>
          <w:bCs/>
          <w:sz w:val="24"/>
        </w:rPr>
        <w:t xml:space="preserve">Umpires should be responsible for the stumps closest to them and should be the only person replacing the bails if dislodged. </w:t>
      </w:r>
    </w:p>
    <w:p w14:paraId="0409A85B" w14:textId="77777777" w:rsidR="0014605A" w:rsidRDefault="0014605A" w:rsidP="0014605A">
      <w:pPr>
        <w:autoSpaceDE w:val="0"/>
        <w:autoSpaceDN w:val="0"/>
        <w:adjustRightInd w:val="0"/>
        <w:rPr>
          <w:rFonts w:ascii="Arial" w:eastAsiaTheme="minorHAnsi" w:hAnsi="Arial" w:cs="Arial"/>
        </w:rPr>
      </w:pPr>
    </w:p>
    <w:p w14:paraId="018C50D4" w14:textId="77777777" w:rsidR="0014605A" w:rsidRDefault="0014605A" w:rsidP="0014605A">
      <w:pPr>
        <w:autoSpaceDE w:val="0"/>
        <w:autoSpaceDN w:val="0"/>
        <w:adjustRightInd w:val="0"/>
        <w:rPr>
          <w:rFonts w:ascii="Arial" w:eastAsiaTheme="minorHAnsi" w:hAnsi="Arial" w:cs="Arial"/>
        </w:rPr>
      </w:pPr>
    </w:p>
    <w:p w14:paraId="7F05771B" w14:textId="77777777" w:rsidR="0014605A" w:rsidRDefault="0014605A" w:rsidP="0014605A">
      <w:pPr>
        <w:autoSpaceDE w:val="0"/>
        <w:autoSpaceDN w:val="0"/>
        <w:adjustRightInd w:val="0"/>
        <w:rPr>
          <w:rFonts w:ascii="Arial" w:eastAsiaTheme="minorHAnsi" w:hAnsi="Arial" w:cs="Arial"/>
        </w:rPr>
      </w:pPr>
    </w:p>
    <w:p w14:paraId="0FB73974" w14:textId="77777777" w:rsidR="0014605A" w:rsidRDefault="0014605A" w:rsidP="0014605A">
      <w:pPr>
        <w:autoSpaceDE w:val="0"/>
        <w:autoSpaceDN w:val="0"/>
        <w:adjustRightInd w:val="0"/>
        <w:rPr>
          <w:rFonts w:ascii="Arial" w:eastAsiaTheme="minorHAnsi" w:hAnsi="Arial" w:cs="Arial"/>
        </w:rPr>
      </w:pPr>
    </w:p>
    <w:p w14:paraId="0323D2B6" w14:textId="77777777" w:rsidR="0014605A" w:rsidRDefault="0014605A" w:rsidP="0014605A">
      <w:pPr>
        <w:autoSpaceDE w:val="0"/>
        <w:autoSpaceDN w:val="0"/>
        <w:adjustRightInd w:val="0"/>
        <w:rPr>
          <w:rFonts w:ascii="Arial" w:eastAsiaTheme="minorHAnsi" w:hAnsi="Arial" w:cs="Arial"/>
        </w:rPr>
      </w:pPr>
    </w:p>
    <w:p w14:paraId="1057531B" w14:textId="77777777" w:rsidR="0014605A" w:rsidRDefault="0014605A" w:rsidP="0014605A">
      <w:pPr>
        <w:autoSpaceDE w:val="0"/>
        <w:autoSpaceDN w:val="0"/>
        <w:adjustRightInd w:val="0"/>
        <w:rPr>
          <w:rFonts w:ascii="Arial" w:eastAsiaTheme="minorHAnsi" w:hAnsi="Arial" w:cs="Arial"/>
        </w:rPr>
      </w:pPr>
    </w:p>
    <w:p w14:paraId="011BF520" w14:textId="77777777" w:rsidR="0014605A" w:rsidRDefault="0014605A" w:rsidP="0014605A">
      <w:pPr>
        <w:autoSpaceDE w:val="0"/>
        <w:autoSpaceDN w:val="0"/>
        <w:adjustRightInd w:val="0"/>
        <w:rPr>
          <w:rFonts w:ascii="Arial" w:eastAsiaTheme="minorHAnsi" w:hAnsi="Arial" w:cs="Arial"/>
        </w:rPr>
      </w:pPr>
    </w:p>
    <w:p w14:paraId="28978D97" w14:textId="77777777" w:rsidR="0014605A" w:rsidRDefault="0014605A" w:rsidP="0014605A">
      <w:pPr>
        <w:autoSpaceDE w:val="0"/>
        <w:autoSpaceDN w:val="0"/>
        <w:adjustRightInd w:val="0"/>
        <w:rPr>
          <w:rFonts w:ascii="Arial" w:eastAsiaTheme="minorHAnsi" w:hAnsi="Arial" w:cs="Arial"/>
        </w:rPr>
      </w:pPr>
    </w:p>
    <w:p w14:paraId="591F9FD7" w14:textId="77777777" w:rsidR="0014605A" w:rsidRDefault="0014605A" w:rsidP="0014605A">
      <w:pPr>
        <w:autoSpaceDE w:val="0"/>
        <w:autoSpaceDN w:val="0"/>
        <w:adjustRightInd w:val="0"/>
        <w:rPr>
          <w:rFonts w:ascii="Arial" w:eastAsiaTheme="minorHAnsi" w:hAnsi="Arial" w:cs="Arial"/>
        </w:rPr>
      </w:pPr>
    </w:p>
    <w:p w14:paraId="2D43D31C" w14:textId="77777777" w:rsidR="0014605A" w:rsidRDefault="0014605A" w:rsidP="0014605A">
      <w:pPr>
        <w:autoSpaceDE w:val="0"/>
        <w:autoSpaceDN w:val="0"/>
        <w:adjustRightInd w:val="0"/>
        <w:rPr>
          <w:rFonts w:ascii="Arial" w:eastAsiaTheme="minorHAnsi" w:hAnsi="Arial" w:cs="Arial"/>
        </w:rPr>
      </w:pPr>
    </w:p>
    <w:p w14:paraId="728A1118" w14:textId="77777777" w:rsidR="0014605A" w:rsidRDefault="0014605A" w:rsidP="0014605A">
      <w:pPr>
        <w:autoSpaceDE w:val="0"/>
        <w:autoSpaceDN w:val="0"/>
        <w:adjustRightInd w:val="0"/>
        <w:rPr>
          <w:rFonts w:ascii="Arial" w:eastAsiaTheme="minorHAnsi" w:hAnsi="Arial" w:cs="Arial"/>
        </w:rPr>
      </w:pPr>
    </w:p>
    <w:p w14:paraId="35BEC1A7" w14:textId="77777777" w:rsidR="0014605A" w:rsidRDefault="0014605A" w:rsidP="0014605A">
      <w:pPr>
        <w:autoSpaceDE w:val="0"/>
        <w:autoSpaceDN w:val="0"/>
        <w:adjustRightInd w:val="0"/>
        <w:rPr>
          <w:rFonts w:ascii="Arial" w:eastAsiaTheme="minorHAnsi" w:hAnsi="Arial" w:cs="Arial"/>
        </w:rPr>
      </w:pPr>
    </w:p>
    <w:p w14:paraId="7217E7ED" w14:textId="77777777" w:rsidR="0014605A" w:rsidRDefault="0014605A" w:rsidP="0014605A">
      <w:pPr>
        <w:autoSpaceDE w:val="0"/>
        <w:autoSpaceDN w:val="0"/>
        <w:adjustRightInd w:val="0"/>
        <w:rPr>
          <w:rFonts w:ascii="Arial" w:hAnsi="Arial" w:cs="Arial"/>
          <w:lang w:eastAsia="en-GB"/>
        </w:rPr>
      </w:pPr>
    </w:p>
    <w:p w14:paraId="1A295B26" w14:textId="77777777" w:rsidR="0014605A" w:rsidRDefault="0014605A" w:rsidP="0014605A">
      <w:pPr>
        <w:numPr>
          <w:ilvl w:val="0"/>
          <w:numId w:val="12"/>
        </w:numPr>
        <w:ind w:hanging="720"/>
        <w:jc w:val="both"/>
        <w:rPr>
          <w:rFonts w:ascii="Arial" w:eastAsia="Calibri" w:hAnsi="Arial" w:cs="Arial"/>
          <w:b/>
        </w:rPr>
      </w:pPr>
      <w:r>
        <w:rPr>
          <w:rFonts w:ascii="Arial" w:eastAsia="Calibri" w:hAnsi="Arial" w:cs="Arial"/>
          <w:b/>
        </w:rPr>
        <w:t>After the match</w:t>
      </w:r>
    </w:p>
    <w:p w14:paraId="3F9A7195" w14:textId="77777777" w:rsidR="0014605A" w:rsidRDefault="0014605A" w:rsidP="0014605A">
      <w:pPr>
        <w:jc w:val="both"/>
        <w:rPr>
          <w:rFonts w:ascii="Arial" w:eastAsia="Calibri" w:hAnsi="Arial" w:cs="Arial"/>
        </w:rPr>
      </w:pPr>
    </w:p>
    <w:p w14:paraId="2304447C" w14:textId="77777777" w:rsidR="0014605A" w:rsidRDefault="0014605A" w:rsidP="0014605A">
      <w:pPr>
        <w:jc w:val="both"/>
        <w:rPr>
          <w:rFonts w:ascii="Arial" w:eastAsia="Calibri" w:hAnsi="Arial" w:cs="Arial"/>
        </w:rPr>
      </w:pPr>
      <w:r>
        <w:rPr>
          <w:rFonts w:ascii="Arial" w:eastAsia="Calibri" w:hAnsi="Arial" w:cs="Arial"/>
        </w:rPr>
        <w:t xml:space="preserve">Please note that the risk assessment is subject to constant review and may change and as the cricket committee continues to monitor government advice. </w:t>
      </w:r>
    </w:p>
    <w:p w14:paraId="75C41D57" w14:textId="77777777" w:rsidR="0014605A" w:rsidRDefault="0014605A" w:rsidP="0014605A">
      <w:pPr>
        <w:jc w:val="both"/>
        <w:rPr>
          <w:rFonts w:ascii="Arial" w:eastAsia="Calibri" w:hAnsi="Arial" w:cs="Arial"/>
        </w:rPr>
      </w:pPr>
    </w:p>
    <w:p w14:paraId="7FA679B4" w14:textId="77777777" w:rsidR="0014605A" w:rsidRDefault="0014605A" w:rsidP="0014605A">
      <w:pPr>
        <w:jc w:val="both"/>
        <w:rPr>
          <w:rFonts w:ascii="Arial" w:eastAsia="Calibri" w:hAnsi="Arial" w:cs="Arial"/>
        </w:rPr>
      </w:pPr>
      <w:r>
        <w:rPr>
          <w:rFonts w:ascii="Arial" w:eastAsia="Calibri" w:hAnsi="Arial" w:cs="Arial"/>
        </w:rPr>
        <w:t xml:space="preserve">We will also continue to </w:t>
      </w:r>
      <w:proofErr w:type="gramStart"/>
      <w:r>
        <w:rPr>
          <w:rFonts w:ascii="Arial" w:eastAsia="Calibri" w:hAnsi="Arial" w:cs="Arial"/>
        </w:rPr>
        <w:t>look into</w:t>
      </w:r>
      <w:proofErr w:type="gramEnd"/>
      <w:r>
        <w:rPr>
          <w:rFonts w:ascii="Arial" w:eastAsia="Calibri" w:hAnsi="Arial" w:cs="Arial"/>
        </w:rPr>
        <w:t xml:space="preserve"> the best ways of working over the coming weeks</w:t>
      </w:r>
      <w:r>
        <w:rPr>
          <w:rFonts w:ascii="Arial" w:eastAsia="Calibri" w:hAnsi="Arial" w:cs="Arial"/>
          <w:b/>
        </w:rPr>
        <w:t>/</w:t>
      </w:r>
      <w:r>
        <w:rPr>
          <w:rFonts w:ascii="Arial" w:eastAsia="Calibri" w:hAnsi="Arial" w:cs="Arial"/>
        </w:rPr>
        <w:t xml:space="preserve">months which always put’s your health and safety first. </w:t>
      </w:r>
    </w:p>
    <w:p w14:paraId="3097EC32" w14:textId="77777777" w:rsidR="0014605A" w:rsidRDefault="0014605A" w:rsidP="0014605A">
      <w:pPr>
        <w:jc w:val="both"/>
        <w:rPr>
          <w:rFonts w:ascii="Arial" w:eastAsia="Calibri" w:hAnsi="Arial" w:cs="Arial"/>
        </w:rPr>
      </w:pPr>
    </w:p>
    <w:p w14:paraId="4F4D131A" w14:textId="77777777" w:rsidR="0014605A" w:rsidRDefault="0014605A" w:rsidP="0014605A">
      <w:pPr>
        <w:autoSpaceDE w:val="0"/>
        <w:autoSpaceDN w:val="0"/>
        <w:adjustRightInd w:val="0"/>
        <w:rPr>
          <w:rFonts w:ascii="Arial" w:hAnsi="Arial" w:cs="Arial"/>
          <w:lang w:eastAsia="en-GB"/>
        </w:rPr>
      </w:pPr>
      <w:r>
        <w:rPr>
          <w:rFonts w:ascii="Arial" w:eastAsiaTheme="minorHAnsi" w:hAnsi="Arial" w:cs="Arial"/>
          <w:b/>
          <w:bCs/>
        </w:rPr>
        <w:t>Clubs should support NHS Test and Trace efforts by keeping a temporary record of all participants in any cricket activity for 21 days and support NHS requests for data if needed. For the latest information in relation to NHS Test and Trace please see the government website.</w:t>
      </w:r>
    </w:p>
    <w:p w14:paraId="5AE2BD96" w14:textId="77777777" w:rsidR="0014605A" w:rsidRDefault="0014605A" w:rsidP="0014605A">
      <w:pPr>
        <w:jc w:val="both"/>
        <w:rPr>
          <w:rFonts w:ascii="Arial" w:eastAsia="Calibri" w:hAnsi="Arial" w:cs="Arial"/>
          <w:b/>
        </w:rPr>
      </w:pPr>
    </w:p>
    <w:p w14:paraId="479007F9" w14:textId="77777777" w:rsidR="0014605A" w:rsidRDefault="0014605A" w:rsidP="0014605A">
      <w:pPr>
        <w:jc w:val="both"/>
        <w:rPr>
          <w:rFonts w:ascii="Arial" w:eastAsia="Calibri" w:hAnsi="Arial" w:cs="Arial"/>
          <w:b/>
        </w:rPr>
      </w:pPr>
    </w:p>
    <w:p w14:paraId="7B8EA52F" w14:textId="77777777" w:rsidR="0014605A" w:rsidRDefault="0014605A" w:rsidP="0014605A">
      <w:pPr>
        <w:numPr>
          <w:ilvl w:val="0"/>
          <w:numId w:val="12"/>
        </w:numPr>
        <w:jc w:val="both"/>
        <w:rPr>
          <w:rFonts w:ascii="Arial" w:eastAsia="Calibri" w:hAnsi="Arial" w:cs="Arial"/>
          <w:b/>
        </w:rPr>
      </w:pPr>
      <w:r>
        <w:rPr>
          <w:rFonts w:ascii="Arial" w:eastAsia="Calibri" w:hAnsi="Arial" w:cs="Arial"/>
          <w:b/>
        </w:rPr>
        <w:t>How to achieve this</w:t>
      </w:r>
    </w:p>
    <w:p w14:paraId="2A63F217" w14:textId="77777777" w:rsidR="0014605A" w:rsidRDefault="0014605A" w:rsidP="0014605A">
      <w:pPr>
        <w:jc w:val="both"/>
        <w:rPr>
          <w:rFonts w:ascii="Arial" w:eastAsia="Calibri" w:hAnsi="Arial" w:cs="Arial"/>
          <w:b/>
        </w:rPr>
      </w:pPr>
    </w:p>
    <w:p w14:paraId="574B1321" w14:textId="77777777" w:rsidR="0014605A" w:rsidRDefault="0014605A" w:rsidP="0014605A">
      <w:pPr>
        <w:jc w:val="both"/>
        <w:rPr>
          <w:rFonts w:ascii="Arial" w:eastAsia="Calibri" w:hAnsi="Arial" w:cs="Arial"/>
        </w:rPr>
      </w:pPr>
      <w:r>
        <w:rPr>
          <w:rFonts w:ascii="Arial" w:eastAsia="Calibri" w:hAnsi="Arial" w:cs="Arial"/>
        </w:rPr>
        <w:t>Our Cricket Committee will:</w:t>
      </w:r>
    </w:p>
    <w:p w14:paraId="7629AA5C" w14:textId="77777777" w:rsidR="0014605A" w:rsidRDefault="0014605A" w:rsidP="0014605A">
      <w:pPr>
        <w:autoSpaceDE w:val="0"/>
        <w:autoSpaceDN w:val="0"/>
        <w:adjustRightInd w:val="0"/>
        <w:rPr>
          <w:rFonts w:ascii="Arial" w:hAnsi="Arial" w:cs="Arial"/>
          <w:lang w:eastAsia="en-GB"/>
        </w:rPr>
      </w:pPr>
    </w:p>
    <w:p w14:paraId="37796F4D" w14:textId="77777777" w:rsidR="0014605A" w:rsidRDefault="0014605A" w:rsidP="0014605A">
      <w:pPr>
        <w:numPr>
          <w:ilvl w:val="0"/>
          <w:numId w:val="21"/>
        </w:numPr>
        <w:autoSpaceDE w:val="0"/>
        <w:autoSpaceDN w:val="0"/>
        <w:adjustRightInd w:val="0"/>
        <w:spacing w:after="20"/>
        <w:rPr>
          <w:rFonts w:ascii="Arial" w:hAnsi="Arial" w:cs="Arial"/>
          <w:lang w:eastAsia="en-GB"/>
        </w:rPr>
      </w:pPr>
      <w:r>
        <w:rPr>
          <w:rFonts w:ascii="Arial" w:hAnsi="Arial" w:cs="Arial"/>
          <w:lang w:eastAsia="en-GB"/>
        </w:rPr>
        <w:t xml:space="preserve">Review our operating plan after day one and week one and revise if necessary – our facility operation must be fit for purpose and safe for those operating, </w:t>
      </w:r>
      <w:proofErr w:type="gramStart"/>
      <w:r>
        <w:rPr>
          <w:rFonts w:ascii="Arial" w:hAnsi="Arial" w:cs="Arial"/>
          <w:lang w:eastAsia="en-GB"/>
        </w:rPr>
        <w:t>maintaining</w:t>
      </w:r>
      <w:proofErr w:type="gramEnd"/>
      <w:r>
        <w:rPr>
          <w:rFonts w:ascii="Arial" w:hAnsi="Arial" w:cs="Arial"/>
          <w:lang w:eastAsia="en-GB"/>
        </w:rPr>
        <w:t xml:space="preserve"> and using the site. </w:t>
      </w:r>
    </w:p>
    <w:p w14:paraId="48AFBBC2" w14:textId="77777777" w:rsidR="0014605A" w:rsidRDefault="0014605A" w:rsidP="0014605A">
      <w:pPr>
        <w:autoSpaceDE w:val="0"/>
        <w:autoSpaceDN w:val="0"/>
        <w:adjustRightInd w:val="0"/>
        <w:spacing w:after="20"/>
        <w:ind w:left="720"/>
        <w:rPr>
          <w:rFonts w:ascii="Arial" w:hAnsi="Arial" w:cs="Arial"/>
          <w:lang w:eastAsia="en-GB"/>
        </w:rPr>
      </w:pPr>
    </w:p>
    <w:p w14:paraId="18C2D2B4" w14:textId="77777777" w:rsidR="0014605A" w:rsidRDefault="0014605A" w:rsidP="0014605A">
      <w:pPr>
        <w:numPr>
          <w:ilvl w:val="0"/>
          <w:numId w:val="21"/>
        </w:numPr>
        <w:autoSpaceDE w:val="0"/>
        <w:autoSpaceDN w:val="0"/>
        <w:adjustRightInd w:val="0"/>
        <w:spacing w:after="20"/>
        <w:rPr>
          <w:rFonts w:ascii="Arial" w:hAnsi="Arial" w:cs="Arial"/>
          <w:lang w:eastAsia="en-GB"/>
        </w:rPr>
      </w:pPr>
      <w:r>
        <w:rPr>
          <w:rFonts w:ascii="Arial" w:hAnsi="Arial" w:cs="Arial"/>
          <w:lang w:eastAsia="en-GB"/>
        </w:rPr>
        <w:t xml:space="preserve">Act on any incidence of infection prior to or after use of the facility and conduct appropriate contact tracing in line with Government methods. </w:t>
      </w:r>
    </w:p>
    <w:p w14:paraId="0519F2F9" w14:textId="77777777" w:rsidR="0014605A" w:rsidRDefault="0014605A" w:rsidP="0014605A">
      <w:pPr>
        <w:autoSpaceDE w:val="0"/>
        <w:autoSpaceDN w:val="0"/>
        <w:adjustRightInd w:val="0"/>
        <w:spacing w:after="20"/>
        <w:rPr>
          <w:rFonts w:ascii="Arial" w:hAnsi="Arial" w:cs="Arial"/>
          <w:lang w:eastAsia="en-GB"/>
        </w:rPr>
      </w:pPr>
    </w:p>
    <w:p w14:paraId="4F8AFB0B" w14:textId="77777777" w:rsidR="0014605A" w:rsidRDefault="0014605A" w:rsidP="0014605A">
      <w:pPr>
        <w:numPr>
          <w:ilvl w:val="0"/>
          <w:numId w:val="21"/>
        </w:numPr>
        <w:autoSpaceDE w:val="0"/>
        <w:autoSpaceDN w:val="0"/>
        <w:adjustRightInd w:val="0"/>
        <w:spacing w:after="15"/>
        <w:rPr>
          <w:rFonts w:ascii="Arial" w:hAnsi="Arial" w:cs="Arial"/>
          <w:lang w:eastAsia="en-GB"/>
        </w:rPr>
      </w:pPr>
      <w:r>
        <w:rPr>
          <w:rFonts w:ascii="Arial" w:hAnsi="Arial" w:cs="Arial"/>
          <w:lang w:eastAsia="en-GB"/>
        </w:rPr>
        <w:t xml:space="preserve">Be prepared to close your facility in the event of: </w:t>
      </w:r>
    </w:p>
    <w:p w14:paraId="21CDC4DE" w14:textId="77777777" w:rsidR="0014605A" w:rsidRDefault="0014605A" w:rsidP="0014605A">
      <w:pPr>
        <w:numPr>
          <w:ilvl w:val="1"/>
          <w:numId w:val="21"/>
        </w:numPr>
        <w:autoSpaceDE w:val="0"/>
        <w:autoSpaceDN w:val="0"/>
        <w:adjustRightInd w:val="0"/>
        <w:spacing w:after="15"/>
        <w:rPr>
          <w:rFonts w:ascii="Arial" w:hAnsi="Arial" w:cs="Arial"/>
          <w:lang w:eastAsia="en-GB"/>
        </w:rPr>
      </w:pPr>
      <w:r>
        <w:rPr>
          <w:rFonts w:ascii="Arial" w:hAnsi="Arial" w:cs="Arial"/>
          <w:lang w:eastAsia="en-GB"/>
        </w:rPr>
        <w:t xml:space="preserve">An incidence of COVID-19 infection of a user. </w:t>
      </w:r>
    </w:p>
    <w:p w14:paraId="6E063364" w14:textId="77777777" w:rsidR="0014605A" w:rsidRDefault="0014605A" w:rsidP="0014605A">
      <w:pPr>
        <w:numPr>
          <w:ilvl w:val="1"/>
          <w:numId w:val="21"/>
        </w:numPr>
        <w:autoSpaceDE w:val="0"/>
        <w:autoSpaceDN w:val="0"/>
        <w:adjustRightInd w:val="0"/>
        <w:rPr>
          <w:rFonts w:ascii="Arial" w:hAnsi="Arial" w:cs="Arial"/>
          <w:lang w:eastAsia="en-GB"/>
        </w:rPr>
      </w:pPr>
      <w:r>
        <w:rPr>
          <w:rFonts w:ascii="Arial" w:hAnsi="Arial" w:cs="Arial"/>
          <w:lang w:eastAsia="en-GB"/>
        </w:rPr>
        <w:t xml:space="preserve">A change in Government guidance/regulation. </w:t>
      </w:r>
    </w:p>
    <w:p w14:paraId="7EEE6CC0" w14:textId="77777777" w:rsidR="0014605A" w:rsidRDefault="0014605A" w:rsidP="0014605A">
      <w:pPr>
        <w:autoSpaceDE w:val="0"/>
        <w:autoSpaceDN w:val="0"/>
        <w:adjustRightInd w:val="0"/>
        <w:ind w:left="1440"/>
        <w:rPr>
          <w:rFonts w:ascii="Arial" w:hAnsi="Arial" w:cs="Arial"/>
          <w:lang w:eastAsia="en-GB"/>
        </w:rPr>
      </w:pPr>
    </w:p>
    <w:p w14:paraId="1BCEF178" w14:textId="6945DDC9" w:rsidR="0014605A" w:rsidRDefault="0014605A" w:rsidP="0014605A">
      <w:pPr>
        <w:numPr>
          <w:ilvl w:val="0"/>
          <w:numId w:val="21"/>
        </w:numPr>
        <w:autoSpaceDE w:val="0"/>
        <w:autoSpaceDN w:val="0"/>
        <w:adjustRightInd w:val="0"/>
        <w:rPr>
          <w:rFonts w:ascii="Arial" w:hAnsi="Arial" w:cs="Arial"/>
          <w:lang w:eastAsia="en-GB"/>
        </w:rPr>
      </w:pPr>
      <w:r>
        <w:rPr>
          <w:rFonts w:ascii="Arial" w:hAnsi="Arial" w:cs="Arial"/>
          <w:lang w:eastAsia="en-GB"/>
        </w:rPr>
        <w:t xml:space="preserve">Constantly review Government guidance. Please also regularly review news updates on the ECB website. This guidance will be updated and is likely to change in response to Government policy and other best practice guidance. </w:t>
      </w:r>
    </w:p>
    <w:p w14:paraId="385A5BB6" w14:textId="7D7D19F9" w:rsidR="0014605A" w:rsidRDefault="0014605A" w:rsidP="0014605A">
      <w:pPr>
        <w:autoSpaceDE w:val="0"/>
        <w:autoSpaceDN w:val="0"/>
        <w:adjustRightInd w:val="0"/>
        <w:rPr>
          <w:rFonts w:ascii="Arial" w:hAnsi="Arial" w:cs="Arial"/>
          <w:lang w:eastAsia="en-GB"/>
        </w:rPr>
      </w:pPr>
    </w:p>
    <w:p w14:paraId="435A62E3" w14:textId="7D907AFF" w:rsidR="0014605A" w:rsidRDefault="0014605A" w:rsidP="0014605A">
      <w:pPr>
        <w:autoSpaceDE w:val="0"/>
        <w:autoSpaceDN w:val="0"/>
        <w:adjustRightInd w:val="0"/>
        <w:rPr>
          <w:rFonts w:ascii="Arial" w:hAnsi="Arial" w:cs="Arial"/>
          <w:lang w:eastAsia="en-GB"/>
        </w:rPr>
      </w:pPr>
    </w:p>
    <w:p w14:paraId="2ACB955B" w14:textId="5F2D7C54" w:rsidR="0014605A" w:rsidRDefault="0014605A" w:rsidP="0014605A">
      <w:pPr>
        <w:autoSpaceDE w:val="0"/>
        <w:autoSpaceDN w:val="0"/>
        <w:adjustRightInd w:val="0"/>
        <w:rPr>
          <w:rFonts w:ascii="Arial" w:hAnsi="Arial" w:cs="Arial"/>
          <w:lang w:eastAsia="en-GB"/>
        </w:rPr>
      </w:pPr>
    </w:p>
    <w:p w14:paraId="6F078C29" w14:textId="0F990572" w:rsidR="0014605A" w:rsidRDefault="0014605A" w:rsidP="0014605A">
      <w:pPr>
        <w:autoSpaceDE w:val="0"/>
        <w:autoSpaceDN w:val="0"/>
        <w:adjustRightInd w:val="0"/>
        <w:rPr>
          <w:rFonts w:ascii="Arial" w:hAnsi="Arial" w:cs="Arial"/>
          <w:lang w:eastAsia="en-GB"/>
        </w:rPr>
      </w:pPr>
    </w:p>
    <w:p w14:paraId="7C72A653" w14:textId="5563BC08" w:rsidR="0014605A" w:rsidRDefault="0014605A" w:rsidP="0014605A">
      <w:pPr>
        <w:autoSpaceDE w:val="0"/>
        <w:autoSpaceDN w:val="0"/>
        <w:adjustRightInd w:val="0"/>
        <w:rPr>
          <w:rFonts w:ascii="Arial" w:hAnsi="Arial" w:cs="Arial"/>
          <w:lang w:eastAsia="en-GB"/>
        </w:rPr>
      </w:pPr>
    </w:p>
    <w:p w14:paraId="6E315EBD" w14:textId="770C5EB6" w:rsidR="0014605A" w:rsidRDefault="0014605A" w:rsidP="0014605A">
      <w:pPr>
        <w:autoSpaceDE w:val="0"/>
        <w:autoSpaceDN w:val="0"/>
        <w:adjustRightInd w:val="0"/>
        <w:rPr>
          <w:rFonts w:ascii="Arial" w:hAnsi="Arial" w:cs="Arial"/>
          <w:lang w:eastAsia="en-GB"/>
        </w:rPr>
      </w:pPr>
    </w:p>
    <w:p w14:paraId="309A553E" w14:textId="77777777" w:rsidR="0014605A" w:rsidRDefault="0014605A" w:rsidP="0014605A">
      <w:pPr>
        <w:autoSpaceDE w:val="0"/>
        <w:autoSpaceDN w:val="0"/>
        <w:adjustRightInd w:val="0"/>
        <w:rPr>
          <w:rFonts w:ascii="Arial" w:hAnsi="Arial" w:cs="Arial"/>
          <w:lang w:eastAsia="en-GB"/>
        </w:rPr>
      </w:pPr>
    </w:p>
    <w:p w14:paraId="6D125BD6" w14:textId="77777777" w:rsidR="0014605A" w:rsidRDefault="0014605A" w:rsidP="0014605A">
      <w:pPr>
        <w:autoSpaceDE w:val="0"/>
        <w:autoSpaceDN w:val="0"/>
        <w:adjustRightInd w:val="0"/>
        <w:ind w:left="720"/>
        <w:rPr>
          <w:rFonts w:ascii="Arial" w:hAnsi="Arial" w:cs="Arial"/>
          <w:lang w:eastAsia="en-GB"/>
        </w:rPr>
      </w:pPr>
    </w:p>
    <w:p w14:paraId="745A1960" w14:textId="77777777" w:rsidR="0014605A" w:rsidRDefault="0014605A" w:rsidP="0014605A">
      <w:pPr>
        <w:jc w:val="both"/>
        <w:rPr>
          <w:rFonts w:ascii="Arial" w:eastAsia="Calibri" w:hAnsi="Arial" w:cs="Arial"/>
          <w:b/>
        </w:rPr>
      </w:pPr>
    </w:p>
    <w:p w14:paraId="3F8C62CC" w14:textId="77777777" w:rsidR="0014605A" w:rsidRDefault="0014605A" w:rsidP="0014605A">
      <w:pPr>
        <w:jc w:val="both"/>
        <w:rPr>
          <w:rFonts w:ascii="Arial" w:eastAsia="Calibri" w:hAnsi="Arial" w:cs="Arial"/>
          <w:b/>
        </w:rPr>
      </w:pPr>
    </w:p>
    <w:p w14:paraId="07B70DBF" w14:textId="77777777" w:rsidR="0014605A" w:rsidRDefault="0014605A" w:rsidP="0014605A">
      <w:pPr>
        <w:numPr>
          <w:ilvl w:val="0"/>
          <w:numId w:val="12"/>
        </w:numPr>
        <w:ind w:hanging="720"/>
        <w:jc w:val="both"/>
        <w:rPr>
          <w:rFonts w:ascii="Arial" w:eastAsia="Calibri" w:hAnsi="Arial" w:cs="Arial"/>
          <w:b/>
        </w:rPr>
      </w:pPr>
      <w:r>
        <w:rPr>
          <w:rFonts w:ascii="Arial" w:eastAsia="Calibri" w:hAnsi="Arial" w:cs="Arial"/>
          <w:b/>
        </w:rPr>
        <w:lastRenderedPageBreak/>
        <w:t xml:space="preserve">Control Measure Considered but </w:t>
      </w:r>
      <w:r>
        <w:rPr>
          <w:rFonts w:ascii="Arial" w:eastAsia="Calibri" w:hAnsi="Arial" w:cs="Arial"/>
          <w:b/>
          <w:u w:val="single"/>
        </w:rPr>
        <w:t>NOT Implemented</w:t>
      </w:r>
      <w:r>
        <w:rPr>
          <w:rFonts w:ascii="Arial" w:eastAsia="Calibri" w:hAnsi="Arial" w:cs="Arial"/>
          <w:b/>
        </w:rPr>
        <w:t xml:space="preserve"> at this stage </w:t>
      </w:r>
    </w:p>
    <w:p w14:paraId="1496FF81" w14:textId="77777777" w:rsidR="0014605A" w:rsidRDefault="0014605A" w:rsidP="0014605A">
      <w:pPr>
        <w:jc w:val="both"/>
        <w:rPr>
          <w:rFonts w:ascii="Arial" w:eastAsia="Calibri" w:hAnsi="Arial" w:cs="Arial"/>
          <w:b/>
        </w:rPr>
      </w:pPr>
    </w:p>
    <w:p w14:paraId="7FD4A44B" w14:textId="77777777" w:rsidR="0014605A" w:rsidRDefault="0014605A" w:rsidP="0014605A">
      <w:pPr>
        <w:jc w:val="both"/>
        <w:rPr>
          <w:rFonts w:ascii="Arial" w:eastAsia="Calibri" w:hAnsi="Arial" w:cs="Arial"/>
          <w:b/>
        </w:rPr>
      </w:pPr>
    </w:p>
    <w:p w14:paraId="1BAFC670" w14:textId="77777777" w:rsidR="0014605A" w:rsidRDefault="0014605A" w:rsidP="0014605A">
      <w:pPr>
        <w:numPr>
          <w:ilvl w:val="0"/>
          <w:numId w:val="22"/>
        </w:numPr>
        <w:ind w:hanging="720"/>
        <w:contextualSpacing/>
        <w:jc w:val="both"/>
        <w:rPr>
          <w:rFonts w:ascii="Arial" w:eastAsia="Calibri" w:hAnsi="Arial" w:cs="Arial"/>
          <w:b/>
        </w:rPr>
      </w:pPr>
      <w:proofErr w:type="gramStart"/>
      <w:r>
        <w:rPr>
          <w:rFonts w:ascii="Arial" w:eastAsia="Calibri" w:hAnsi="Arial" w:cs="Arial"/>
          <w:b/>
        </w:rPr>
        <w:t xml:space="preserve">Use of gloves at </w:t>
      </w:r>
      <w:r>
        <w:rPr>
          <w:rFonts w:ascii="Arial" w:eastAsia="Calibri" w:hAnsi="Arial" w:cs="Arial"/>
          <w:b/>
          <w:u w:val="single"/>
        </w:rPr>
        <w:t>all</w:t>
      </w:r>
      <w:r>
        <w:rPr>
          <w:rFonts w:ascii="Arial" w:eastAsia="Calibri" w:hAnsi="Arial" w:cs="Arial"/>
          <w:b/>
        </w:rPr>
        <w:t xml:space="preserve"> times</w:t>
      </w:r>
      <w:proofErr w:type="gramEnd"/>
      <w:r>
        <w:rPr>
          <w:rFonts w:ascii="Arial" w:eastAsia="Calibri" w:hAnsi="Arial" w:cs="Arial"/>
          <w:b/>
        </w:rPr>
        <w:t xml:space="preserve"> by players.</w:t>
      </w:r>
    </w:p>
    <w:p w14:paraId="415C6D76" w14:textId="77777777" w:rsidR="0014605A" w:rsidRDefault="0014605A" w:rsidP="0014605A">
      <w:pPr>
        <w:ind w:left="720"/>
        <w:contextualSpacing/>
        <w:jc w:val="both"/>
        <w:rPr>
          <w:rFonts w:ascii="Arial" w:eastAsia="Calibri" w:hAnsi="Arial" w:cs="Arial"/>
          <w:b/>
        </w:rPr>
      </w:pPr>
    </w:p>
    <w:p w14:paraId="11E0193E" w14:textId="77777777" w:rsidR="0014605A" w:rsidRDefault="0014605A" w:rsidP="0014605A">
      <w:pPr>
        <w:jc w:val="both"/>
        <w:rPr>
          <w:rFonts w:ascii="Arial" w:eastAsia="Calibri" w:hAnsi="Arial" w:cs="Arial"/>
        </w:rPr>
      </w:pPr>
      <w:r>
        <w:rPr>
          <w:rFonts w:ascii="Arial" w:eastAsia="Calibri" w:hAnsi="Arial" w:cs="Arial"/>
        </w:rPr>
        <w:t xml:space="preserve">The use of nitrile gloves for all persons involved in cricket </w:t>
      </w:r>
      <w:r>
        <w:rPr>
          <w:rFonts w:ascii="Arial" w:eastAsia="Calibri" w:hAnsi="Arial" w:cs="Arial"/>
          <w:b/>
          <w:u w:val="single"/>
        </w:rPr>
        <w:t xml:space="preserve">is not required </w:t>
      </w:r>
      <w:r>
        <w:rPr>
          <w:rFonts w:ascii="Arial" w:eastAsia="Calibri" w:hAnsi="Arial" w:cs="Arial"/>
        </w:rPr>
        <w:t xml:space="preserve">as hand washing routines will be maintained prior to and during </w:t>
      </w:r>
      <w:proofErr w:type="gramStart"/>
      <w:r>
        <w:rPr>
          <w:rFonts w:ascii="Arial" w:eastAsia="Calibri" w:hAnsi="Arial" w:cs="Arial"/>
        </w:rPr>
        <w:t>and also</w:t>
      </w:r>
      <w:proofErr w:type="gramEnd"/>
      <w:r>
        <w:rPr>
          <w:rFonts w:ascii="Arial" w:eastAsia="Calibri" w:hAnsi="Arial" w:cs="Arial"/>
        </w:rPr>
        <w:t xml:space="preserve"> at the conclusion of the match. </w:t>
      </w:r>
    </w:p>
    <w:p w14:paraId="5D351D0A" w14:textId="77777777" w:rsidR="0014605A" w:rsidRDefault="0014605A" w:rsidP="0014605A">
      <w:pPr>
        <w:jc w:val="both"/>
        <w:rPr>
          <w:rFonts w:ascii="Arial" w:eastAsia="Calibri" w:hAnsi="Arial" w:cs="Arial"/>
        </w:rPr>
      </w:pPr>
    </w:p>
    <w:p w14:paraId="59A7E757" w14:textId="77777777" w:rsidR="0014605A" w:rsidRDefault="0014605A" w:rsidP="0014605A">
      <w:pPr>
        <w:jc w:val="both"/>
        <w:rPr>
          <w:rFonts w:ascii="Arial" w:eastAsia="Calibri" w:hAnsi="Arial" w:cs="Arial"/>
        </w:rPr>
      </w:pPr>
      <w:r>
        <w:rPr>
          <w:rFonts w:ascii="Arial" w:eastAsia="Calibri" w:hAnsi="Arial" w:cs="Arial"/>
        </w:rPr>
        <w:t>All equipment in use will be washed and/or treated with disinfectant spray.  Hand washing remains the government’s no.1 control measure to prevent the spread of Covid-19.</w:t>
      </w:r>
    </w:p>
    <w:p w14:paraId="1962E53A" w14:textId="77777777" w:rsidR="0014605A" w:rsidRDefault="0014605A" w:rsidP="0014605A">
      <w:pPr>
        <w:jc w:val="both"/>
        <w:rPr>
          <w:rFonts w:ascii="Arial" w:eastAsia="Calibri" w:hAnsi="Arial" w:cs="Arial"/>
        </w:rPr>
      </w:pPr>
    </w:p>
    <w:p w14:paraId="020095C6" w14:textId="77777777" w:rsidR="0014605A" w:rsidRDefault="0014605A" w:rsidP="0014605A">
      <w:pPr>
        <w:jc w:val="both"/>
        <w:rPr>
          <w:rFonts w:ascii="Arial" w:eastAsia="Calibri" w:hAnsi="Arial" w:cs="Arial"/>
        </w:rPr>
      </w:pPr>
    </w:p>
    <w:p w14:paraId="6B7E8D24" w14:textId="77777777" w:rsidR="0014605A" w:rsidRDefault="0014605A" w:rsidP="0014605A">
      <w:pPr>
        <w:numPr>
          <w:ilvl w:val="0"/>
          <w:numId w:val="22"/>
        </w:numPr>
        <w:ind w:hanging="720"/>
        <w:contextualSpacing/>
        <w:jc w:val="both"/>
        <w:rPr>
          <w:rFonts w:ascii="Arial" w:eastAsia="Calibri" w:hAnsi="Arial" w:cs="Arial"/>
          <w:b/>
        </w:rPr>
      </w:pPr>
      <w:proofErr w:type="gramStart"/>
      <w:r>
        <w:rPr>
          <w:rFonts w:ascii="Arial" w:eastAsia="Calibri" w:hAnsi="Arial" w:cs="Arial"/>
          <w:b/>
        </w:rPr>
        <w:t xml:space="preserve">Use of face masks at </w:t>
      </w:r>
      <w:r>
        <w:rPr>
          <w:rFonts w:ascii="Arial" w:eastAsia="Calibri" w:hAnsi="Arial" w:cs="Arial"/>
          <w:b/>
          <w:u w:val="single"/>
        </w:rPr>
        <w:t>all</w:t>
      </w:r>
      <w:r>
        <w:rPr>
          <w:rFonts w:ascii="Arial" w:eastAsia="Calibri" w:hAnsi="Arial" w:cs="Arial"/>
          <w:b/>
        </w:rPr>
        <w:t xml:space="preserve"> times</w:t>
      </w:r>
      <w:proofErr w:type="gramEnd"/>
      <w:r>
        <w:rPr>
          <w:rFonts w:ascii="Arial" w:eastAsia="Calibri" w:hAnsi="Arial" w:cs="Arial"/>
          <w:b/>
        </w:rPr>
        <w:t xml:space="preserve"> by coaches/players.  </w:t>
      </w:r>
    </w:p>
    <w:p w14:paraId="70F99178" w14:textId="77777777" w:rsidR="0014605A" w:rsidRDefault="0014605A" w:rsidP="0014605A">
      <w:pPr>
        <w:jc w:val="both"/>
        <w:rPr>
          <w:rFonts w:ascii="Arial" w:eastAsia="Calibri" w:hAnsi="Arial" w:cs="Arial"/>
          <w:color w:val="FF0000"/>
        </w:rPr>
      </w:pPr>
    </w:p>
    <w:p w14:paraId="314E8F06" w14:textId="77777777" w:rsidR="0014605A" w:rsidRDefault="0014605A" w:rsidP="0014605A">
      <w:pPr>
        <w:jc w:val="both"/>
        <w:rPr>
          <w:rFonts w:ascii="Arial" w:eastAsia="Calibri" w:hAnsi="Arial" w:cs="Arial"/>
        </w:rPr>
      </w:pPr>
      <w:r>
        <w:rPr>
          <w:rFonts w:ascii="Arial" w:eastAsia="Calibri" w:hAnsi="Arial" w:cs="Arial"/>
        </w:rPr>
        <w:t xml:space="preserve">The control measures of social distancing where possible, the hand hygiene protocols and cleaning regimes, and the declaration that coaches and players are not exhibiting symptoms reduces the overall risk of fluid transfer/fluid droplets.  </w:t>
      </w:r>
    </w:p>
    <w:p w14:paraId="2DD19858" w14:textId="77777777" w:rsidR="0014605A" w:rsidRDefault="0014605A" w:rsidP="0014605A">
      <w:pPr>
        <w:jc w:val="both"/>
        <w:rPr>
          <w:rFonts w:ascii="Arial" w:eastAsia="Calibri" w:hAnsi="Arial" w:cs="Arial"/>
        </w:rPr>
      </w:pPr>
    </w:p>
    <w:p w14:paraId="5CCE4687" w14:textId="77777777" w:rsidR="0014605A" w:rsidRDefault="0014605A" w:rsidP="0014605A">
      <w:pPr>
        <w:jc w:val="both"/>
        <w:rPr>
          <w:rFonts w:ascii="Arial" w:eastAsia="Calibri" w:hAnsi="Arial" w:cs="Arial"/>
        </w:rPr>
      </w:pPr>
      <w:r>
        <w:rPr>
          <w:rFonts w:ascii="Arial" w:eastAsia="Calibri" w:hAnsi="Arial" w:cs="Arial"/>
        </w:rPr>
        <w:t xml:space="preserve">The designated coach will observe the players throughout and where any person displays symptoms, they will be asked to </w:t>
      </w:r>
      <w:proofErr w:type="gramStart"/>
      <w:r>
        <w:rPr>
          <w:rFonts w:ascii="Arial" w:eastAsia="Calibri" w:hAnsi="Arial" w:cs="Arial"/>
        </w:rPr>
        <w:t>leave</w:t>
      </w:r>
      <w:proofErr w:type="gramEnd"/>
      <w:r>
        <w:rPr>
          <w:rFonts w:ascii="Arial" w:eastAsia="Calibri" w:hAnsi="Arial" w:cs="Arial"/>
        </w:rPr>
        <w:t xml:space="preserve"> and cleaning regimes enforced (as mentioned above).  </w:t>
      </w:r>
    </w:p>
    <w:p w14:paraId="70748BB9" w14:textId="77777777" w:rsidR="0014605A" w:rsidRDefault="0014605A" w:rsidP="0014605A">
      <w:pPr>
        <w:jc w:val="both"/>
        <w:rPr>
          <w:rFonts w:eastAsia="Calibri" w:cs="Arial"/>
          <w:szCs w:val="22"/>
        </w:rPr>
      </w:pPr>
    </w:p>
    <w:p w14:paraId="4C910CBE" w14:textId="77777777" w:rsidR="00BB2998" w:rsidRDefault="00BB2998" w:rsidP="00BB2998">
      <w:pPr>
        <w:contextualSpacing/>
        <w:jc w:val="both"/>
        <w:rPr>
          <w:rFonts w:eastAsia="Calibri" w:cs="Arial"/>
          <w:szCs w:val="22"/>
        </w:rPr>
      </w:pPr>
    </w:p>
    <w:p w14:paraId="40F05EEB" w14:textId="77777777" w:rsidR="00BB2998" w:rsidRPr="005E4D8B" w:rsidRDefault="00BB2998" w:rsidP="00BB2998">
      <w:pPr>
        <w:pStyle w:val="Title"/>
        <w:jc w:val="both"/>
        <w:rPr>
          <w:b w:val="0"/>
          <w:szCs w:val="22"/>
        </w:rPr>
      </w:pPr>
    </w:p>
    <w:p w14:paraId="50E820E2" w14:textId="77777777" w:rsidR="00360F0C" w:rsidRDefault="007B7C95">
      <w:r>
        <w:rPr>
          <w:noProof/>
          <w:lang w:eastAsia="en-GB"/>
        </w:rPr>
        <w:drawing>
          <wp:anchor distT="0" distB="0" distL="114300" distR="114300" simplePos="0" relativeHeight="251665408" behindDoc="0" locked="0" layoutInCell="1" allowOverlap="1" wp14:anchorId="0A7B4255" wp14:editId="35AC7C1D">
            <wp:simplePos x="0" y="0"/>
            <wp:positionH relativeFrom="column">
              <wp:posOffset>1397000</wp:posOffset>
            </wp:positionH>
            <wp:positionV relativeFrom="paragraph">
              <wp:posOffset>3081655</wp:posOffset>
            </wp:positionV>
            <wp:extent cx="2233295" cy="685800"/>
            <wp:effectExtent l="0" t="0" r="0" b="0"/>
            <wp:wrapThrough wrapText="bothSides">
              <wp:wrapPolygon edited="0">
                <wp:start x="0" y="0"/>
                <wp:lineTo x="0" y="21000"/>
                <wp:lineTo x="21373" y="21000"/>
                <wp:lineTo x="213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2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60F0C" w:rsidSect="00373515">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41A24"/>
    <w:multiLevelType w:val="hybridMultilevel"/>
    <w:tmpl w:val="BEBA8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4B47AB"/>
    <w:multiLevelType w:val="hybridMultilevel"/>
    <w:tmpl w:val="7B4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101A7"/>
    <w:multiLevelType w:val="multilevel"/>
    <w:tmpl w:val="254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C18AC"/>
    <w:multiLevelType w:val="hybridMultilevel"/>
    <w:tmpl w:val="67D8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F3C8B"/>
    <w:multiLevelType w:val="hybridMultilevel"/>
    <w:tmpl w:val="53F0B4C0"/>
    <w:lvl w:ilvl="0" w:tplc="DC7C30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4A74AD"/>
    <w:multiLevelType w:val="hybridMultilevel"/>
    <w:tmpl w:val="AD78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A027F"/>
    <w:multiLevelType w:val="hybridMultilevel"/>
    <w:tmpl w:val="9314DD86"/>
    <w:lvl w:ilvl="0" w:tplc="0809000F">
      <w:start w:val="1"/>
      <w:numFmt w:val="decimal"/>
      <w:lvlText w:val="%1."/>
      <w:lvlJc w:val="left"/>
      <w:pPr>
        <w:ind w:left="720" w:hanging="360"/>
      </w:pPr>
    </w:lvl>
    <w:lvl w:ilvl="1" w:tplc="0F1025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17223"/>
    <w:multiLevelType w:val="multilevel"/>
    <w:tmpl w:val="D5E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517D4"/>
    <w:multiLevelType w:val="hybridMultilevel"/>
    <w:tmpl w:val="9D14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2035D"/>
    <w:multiLevelType w:val="hybridMultilevel"/>
    <w:tmpl w:val="4F4C8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62783"/>
    <w:multiLevelType w:val="hybridMultilevel"/>
    <w:tmpl w:val="0F0CA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0"/>
  </w:num>
  <w:num w:numId="6">
    <w:abstractNumId w:val="8"/>
  </w:num>
  <w:num w:numId="7">
    <w:abstractNumId w:val="9"/>
  </w:num>
  <w:num w:numId="8">
    <w:abstractNumId w:val="0"/>
  </w:num>
  <w:num w:numId="9">
    <w:abstractNumId w:val="1"/>
  </w:num>
  <w:num w:numId="10">
    <w:abstractNumId w:val="4"/>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F0C"/>
    <w:rsid w:val="000547B9"/>
    <w:rsid w:val="00055C71"/>
    <w:rsid w:val="0014605A"/>
    <w:rsid w:val="001B1285"/>
    <w:rsid w:val="00360F0C"/>
    <w:rsid w:val="00373515"/>
    <w:rsid w:val="00393F0D"/>
    <w:rsid w:val="003963A1"/>
    <w:rsid w:val="00433153"/>
    <w:rsid w:val="004D0A77"/>
    <w:rsid w:val="005961DF"/>
    <w:rsid w:val="005F449B"/>
    <w:rsid w:val="007B12AC"/>
    <w:rsid w:val="007B7C95"/>
    <w:rsid w:val="007E51F8"/>
    <w:rsid w:val="0086640F"/>
    <w:rsid w:val="008D5266"/>
    <w:rsid w:val="00995293"/>
    <w:rsid w:val="00BB2998"/>
    <w:rsid w:val="00CA6CCC"/>
    <w:rsid w:val="00D85349"/>
    <w:rsid w:val="00DA3672"/>
    <w:rsid w:val="00E077F3"/>
    <w:rsid w:val="00E920A5"/>
    <w:rsid w:val="00F252E0"/>
    <w:rsid w:val="00F80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FC17D"/>
  <w14:defaultImageDpi w14:val="300"/>
  <w15:docId w15:val="{D2CD21E6-23E2-46E0-860A-57DEB521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60F0C"/>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0F0C"/>
    <w:rPr>
      <w:color w:val="0000FF"/>
      <w:u w:val="single"/>
    </w:rPr>
  </w:style>
  <w:style w:type="character" w:customStyle="1" w:styleId="Heading4Char">
    <w:name w:val="Heading 4 Char"/>
    <w:basedOn w:val="DefaultParagraphFont"/>
    <w:link w:val="Heading4"/>
    <w:rsid w:val="00360F0C"/>
    <w:rPr>
      <w:rFonts w:ascii="Times New Roman" w:eastAsia="Times New Roman" w:hAnsi="Times New Roman" w:cs="Times New Roman"/>
      <w:b/>
      <w:bCs/>
      <w:sz w:val="28"/>
      <w:szCs w:val="28"/>
    </w:rPr>
  </w:style>
  <w:style w:type="paragraph" w:styleId="Title">
    <w:name w:val="Title"/>
    <w:basedOn w:val="Normal"/>
    <w:link w:val="TitleChar"/>
    <w:qFormat/>
    <w:rsid w:val="00BB2998"/>
    <w:pPr>
      <w:jc w:val="center"/>
    </w:pPr>
    <w:rPr>
      <w:rFonts w:ascii="Arial" w:eastAsia="Times New Roman" w:hAnsi="Arial" w:cs="Times New Roman"/>
      <w:b/>
      <w:bCs/>
      <w:sz w:val="22"/>
    </w:rPr>
  </w:style>
  <w:style w:type="character" w:customStyle="1" w:styleId="TitleChar">
    <w:name w:val="Title Char"/>
    <w:basedOn w:val="DefaultParagraphFont"/>
    <w:link w:val="Title"/>
    <w:rsid w:val="00BB2998"/>
    <w:rPr>
      <w:rFonts w:ascii="Arial" w:eastAsia="Times New Roman" w:hAnsi="Arial" w:cs="Times New Roman"/>
      <w:b/>
      <w:bCs/>
      <w:sz w:val="22"/>
    </w:rPr>
  </w:style>
  <w:style w:type="paragraph" w:styleId="ListParagraph">
    <w:name w:val="List Paragraph"/>
    <w:basedOn w:val="Normal"/>
    <w:uiPriority w:val="34"/>
    <w:qFormat/>
    <w:rsid w:val="00BB2998"/>
    <w:pPr>
      <w:ind w:left="720"/>
      <w:contextualSpacing/>
    </w:pPr>
    <w:rPr>
      <w:rFonts w:ascii="Arial" w:eastAsia="Times New Roman" w:hAnsi="Arial" w:cs="Times New Roman"/>
      <w:sz w:val="22"/>
    </w:rPr>
  </w:style>
  <w:style w:type="paragraph" w:styleId="NoSpacing">
    <w:name w:val="No Spacing"/>
    <w:uiPriority w:val="1"/>
    <w:qFormat/>
    <w:rsid w:val="00BB299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044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40DC-551F-442C-8BF6-88053B15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Martin</dc:creator>
  <cp:lastModifiedBy>Corporate Debtteam</cp:lastModifiedBy>
  <cp:revision>10</cp:revision>
  <cp:lastPrinted>2019-09-25T15:15:00Z</cp:lastPrinted>
  <dcterms:created xsi:type="dcterms:W3CDTF">2019-09-25T15:15:00Z</dcterms:created>
  <dcterms:modified xsi:type="dcterms:W3CDTF">2020-07-24T09:11:00Z</dcterms:modified>
</cp:coreProperties>
</file>